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1 Samuel 1:21-28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Dedicating Our Children To God</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98336</wp:posOffset>
            </wp:positionV>
            <wp:extent cx="4572000" cy="914553"/>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rcRect l="0" t="0" r="0" b="0"/>
                    <a:stretch>
                      <a:fillRect/>
                    </a:stretch>
                  </pic:blipFill>
                  <pic:spPr>
                    <a:xfrm>
                      <a:off x="0" y="0"/>
                      <a:ext cx="4572000" cy="914553"/>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January 16, 2022</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u w:val="single"/>
        </w:rPr>
      </w:pPr>
    </w:p>
    <w:p>
      <w:pPr>
        <w:pStyle w:val="Default"/>
        <w:numPr>
          <w:ilvl w:val="0"/>
          <w:numId w:val="2"/>
        </w:numPr>
        <w:spacing w:after="180"/>
        <w:jc w:val="left"/>
        <w:rPr>
          <w:rFonts w:ascii="Avenir Heavy" w:hAnsi="Avenir Heavy"/>
          <w:sz w:val="28"/>
          <w:szCs w:val="28"/>
          <w:lang w:val="en-US"/>
        </w:rPr>
      </w:pPr>
      <w:r>
        <w:rPr>
          <w:rFonts w:ascii="Avenir Heavy" w:hAnsi="Avenir Heavy"/>
          <w:sz w:val="28"/>
          <w:szCs w:val="28"/>
          <w:rtl w:val="0"/>
          <w:lang w:val="en-US"/>
        </w:rPr>
        <w:t xml:space="preserve">Review </w:t>
      </w:r>
      <w:r>
        <w:rPr>
          <w:rFonts w:ascii="Avenir Heavy" w:hAnsi="Avenir Heavy" w:hint="default"/>
          <w:sz w:val="28"/>
          <w:szCs w:val="28"/>
          <w:rtl w:val="0"/>
          <w:lang w:val="en-US"/>
        </w:rPr>
        <w:t xml:space="preserve">— </w:t>
      </w:r>
      <w:r>
        <w:rPr>
          <w:rFonts w:ascii="Avenir Heavy" w:hAnsi="Avenir Heavy"/>
          <w:sz w:val="28"/>
          <w:szCs w:val="28"/>
          <w:rtl w:val="0"/>
          <w:lang w:val="en-US"/>
        </w:rPr>
        <w:t xml:space="preserve">The </w:t>
      </w:r>
      <w:r>
        <w:rPr>
          <w:rFonts w:ascii="Avenir Heavy" w:hAnsi="Avenir Heavy"/>
          <w:sz w:val="28"/>
          <w:szCs w:val="28"/>
          <w:u w:val="single"/>
          <w:rtl w:val="0"/>
          <w:lang w:val="en-US"/>
        </w:rPr>
        <w:t>Birth</w:t>
      </w:r>
      <w:r>
        <w:rPr>
          <w:rFonts w:ascii="Avenir Heavy" w:hAnsi="Avenir Heavy"/>
          <w:sz w:val="28"/>
          <w:szCs w:val="28"/>
          <w:rtl w:val="0"/>
          <w:lang w:val="en-US"/>
        </w:rPr>
        <w:t xml:space="preserve"> Of Samuel.</w:t>
      </w:r>
    </w:p>
    <w:p>
      <w:pPr>
        <w:pStyle w:val="Default"/>
        <w:spacing w:after="180"/>
        <w:ind w:left="144" w:firstLine="0"/>
        <w:jc w:val="left"/>
        <w:rPr>
          <w:rFonts w:ascii="Avenir Book Oblique" w:cs="Avenir Book Oblique" w:hAnsi="Avenir Book Oblique" w:eastAsia="Avenir Book Oblique"/>
          <w:sz w:val="20"/>
          <w:szCs w:val="20"/>
          <w:lang w:val="en-US"/>
        </w:rPr>
      </w:pPr>
    </w:p>
    <w:p>
      <w:pPr>
        <w:pStyle w:val="Default"/>
        <w:numPr>
          <w:ilvl w:val="0"/>
          <w:numId w:val="2"/>
        </w:numPr>
        <w:spacing w:after="180"/>
        <w:jc w:val="left"/>
        <w:rPr>
          <w:rFonts w:ascii="Avenir Heavy" w:hAnsi="Avenir Heavy"/>
          <w:sz w:val="28"/>
          <w:szCs w:val="28"/>
          <w:lang w:val="en-US"/>
        </w:rPr>
      </w:pPr>
      <w:r>
        <w:rPr>
          <w:rFonts w:ascii="Avenir Heavy" w:hAnsi="Avenir Heavy"/>
          <w:sz w:val="28"/>
          <w:szCs w:val="28"/>
          <w:rtl w:val="0"/>
          <w:lang w:val="en-US"/>
        </w:rPr>
        <w:t xml:space="preserve">Elkanah and Hannah were a </w:t>
      </w:r>
      <w:r>
        <w:rPr>
          <w:rFonts w:ascii="Avenir Heavy" w:hAnsi="Avenir Heavy"/>
          <w:sz w:val="28"/>
          <w:szCs w:val="28"/>
          <w:u w:val="single"/>
          <w:rtl w:val="0"/>
          <w:lang w:val="en-US"/>
        </w:rPr>
        <w:t>god</w:t>
      </w:r>
      <w:r>
        <w:rPr>
          <w:rFonts w:ascii="Avenir Heavy" w:hAnsi="Avenir Heavy"/>
          <w:sz w:val="28"/>
          <w:szCs w:val="28"/>
          <w:rtl w:val="0"/>
          <w:lang w:val="en-US"/>
        </w:rPr>
        <w:t>-</w:t>
      </w:r>
      <w:r>
        <w:rPr>
          <w:rFonts w:ascii="Avenir Heavy" w:hAnsi="Avenir Heavy"/>
          <w:sz w:val="28"/>
          <w:szCs w:val="28"/>
          <w:u w:val="single"/>
          <w:rtl w:val="0"/>
          <w:lang w:val="en-US"/>
        </w:rPr>
        <w:t>fearing</w:t>
      </w:r>
      <w:r>
        <w:rPr>
          <w:rFonts w:ascii="Avenir Heavy" w:hAnsi="Avenir Heavy"/>
          <w:sz w:val="28"/>
          <w:szCs w:val="28"/>
          <w:rtl w:val="0"/>
          <w:lang w:val="en-US"/>
        </w:rPr>
        <w:t xml:space="preserve"> couple.</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The man Elkanah and all his house went up to offer to the LORD the yearly sacrifice and to pay his vow</w:t>
      </w:r>
      <w:r>
        <w:rPr>
          <w:rFonts w:ascii="Avenir Book Oblique" w:hAnsi="Avenir Book Oblique"/>
          <w:sz w:val="20"/>
          <w:szCs w:val="20"/>
          <w:rtl w:val="0"/>
          <w:lang w:val="en-US"/>
        </w:rPr>
        <w:t xml:space="preserve">. But Hannah did not go up, for she said to her husband,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As soon as the child is weaned, I will bring him, so that he may appear in the presence of the LORD and dwell there forever.</w:t>
      </w:r>
      <w:r>
        <w:rPr>
          <w:rFonts w:ascii="Avenir Book Oblique" w:hAnsi="Avenir Book Oblique" w:hint="default"/>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Samuel 1:21</w:t>
      </w:r>
      <w:r>
        <w:rPr>
          <w:rFonts w:ascii="Avenir Book Oblique" w:hAnsi="Avenir Book Oblique" w:hint="default"/>
          <w:sz w:val="20"/>
          <w:szCs w:val="20"/>
          <w:rtl w:val="0"/>
          <w:lang w:val="en-US"/>
        </w:rPr>
        <w:t>–</w:t>
      </w:r>
      <w:r>
        <w:rPr>
          <w:rFonts w:ascii="Avenir Book Oblique" w:hAnsi="Avenir Book Oblique"/>
          <w:sz w:val="20"/>
          <w:szCs w:val="20"/>
          <w:rtl w:val="0"/>
          <w:lang w:val="en-US"/>
        </w:rPr>
        <w:t>22 (ESV)</w:t>
      </w:r>
    </w:p>
    <w:p>
      <w:pPr>
        <w:pStyle w:val="Default"/>
        <w:numPr>
          <w:ilvl w:val="0"/>
          <w:numId w:val="4"/>
        </w:numPr>
        <w:spacing w:after="180"/>
        <w:jc w:val="left"/>
        <w:rPr>
          <w:rFonts w:ascii="Avenir Book" w:hAnsi="Avenir Book"/>
          <w:sz w:val="20"/>
          <w:szCs w:val="20"/>
          <w:lang w:val="en-US"/>
        </w:rPr>
      </w:pPr>
      <w:r>
        <w:rPr>
          <w:rFonts w:ascii="Avenir Book" w:hAnsi="Avenir Book"/>
          <w:sz w:val="20"/>
          <w:szCs w:val="20"/>
          <w:rtl w:val="0"/>
          <w:lang w:val="en-US"/>
        </w:rPr>
        <w:t xml:space="preserve">Elkanah made sure he </w:t>
      </w:r>
      <w:r>
        <w:rPr>
          <w:rFonts w:ascii="Avenir Book" w:hAnsi="Avenir Book"/>
          <w:sz w:val="20"/>
          <w:szCs w:val="20"/>
          <w:u w:val="single"/>
          <w:rtl w:val="0"/>
          <w:lang w:val="en-US"/>
        </w:rPr>
        <w:t>attended</w:t>
      </w:r>
      <w:r>
        <w:rPr>
          <w:rFonts w:ascii="Avenir Book" w:hAnsi="Avenir Book"/>
          <w:sz w:val="20"/>
          <w:szCs w:val="20"/>
          <w:rtl w:val="0"/>
          <w:lang w:val="en-US"/>
        </w:rPr>
        <w:t xml:space="preserve"> church with his wife and children.</w:t>
      </w:r>
    </w:p>
    <w:p>
      <w:pPr>
        <w:pStyle w:val="Default"/>
        <w:spacing w:after="180"/>
        <w:ind w:left="144" w:firstLine="0"/>
        <w:jc w:val="left"/>
        <w:rPr>
          <w:rFonts w:ascii="Avenir Book" w:cs="Avenir Book" w:hAnsi="Avenir Book" w:eastAsia="Avenir Book"/>
          <w:sz w:val="20"/>
          <w:szCs w:val="20"/>
          <w:lang w:val="en-US"/>
        </w:rPr>
      </w:pPr>
    </w:p>
    <w:p>
      <w:pPr>
        <w:pStyle w:val="Default"/>
        <w:numPr>
          <w:ilvl w:val="0"/>
          <w:numId w:val="4"/>
        </w:numPr>
        <w:spacing w:after="180"/>
        <w:jc w:val="left"/>
        <w:rPr>
          <w:rFonts w:ascii="Avenir Book" w:hAnsi="Avenir Book"/>
          <w:sz w:val="20"/>
          <w:szCs w:val="20"/>
          <w:lang w:val="en-US"/>
        </w:rPr>
      </w:pPr>
      <w:r>
        <w:rPr>
          <w:rFonts w:ascii="Avenir Book" w:hAnsi="Avenir Book"/>
          <w:sz w:val="20"/>
          <w:szCs w:val="20"/>
          <w:rtl w:val="0"/>
          <w:lang w:val="en-US"/>
        </w:rPr>
        <w:t xml:space="preserve">Elkanah was a man who kept his </w:t>
      </w:r>
      <w:r>
        <w:rPr>
          <w:rFonts w:ascii="Avenir Book" w:hAnsi="Avenir Book"/>
          <w:sz w:val="20"/>
          <w:szCs w:val="20"/>
          <w:u w:val="single"/>
          <w:rtl w:val="0"/>
          <w:lang w:val="en-US"/>
        </w:rPr>
        <w:t>promises</w:t>
      </w:r>
      <w:r>
        <w:rPr>
          <w:rFonts w:ascii="Avenir Book" w:hAnsi="Avenir Book"/>
          <w:sz w:val="20"/>
          <w:szCs w:val="20"/>
          <w:rtl w:val="0"/>
          <w:lang w:val="en-US"/>
        </w:rPr>
        <w:t>.</w:t>
      </w:r>
    </w:p>
    <w:p>
      <w:pPr>
        <w:pStyle w:val="Default"/>
        <w:spacing w:after="180"/>
        <w:ind w:left="144" w:firstLine="0"/>
        <w:jc w:val="left"/>
        <w:rPr>
          <w:rFonts w:ascii="Avenir Book" w:cs="Avenir Book" w:hAnsi="Avenir Book" w:eastAsia="Avenir Book"/>
          <w:sz w:val="20"/>
          <w:szCs w:val="20"/>
          <w:lang w:val="en-US"/>
        </w:rPr>
      </w:pP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If a man vows a vow to the LORD, or swears an oath to bind himself by a pledge, he shall not break his word. He shall do according to all that proceeds out of his mouth</w:t>
      </w:r>
      <w:r>
        <w:rPr>
          <w:rFonts w:ascii="Avenir Book Oblique" w:hAnsi="Avenir Book Oblique"/>
          <w:sz w:val="20"/>
          <w:szCs w:val="20"/>
          <w:rtl w:val="0"/>
          <w:lang w:val="en-US"/>
        </w:rPr>
        <w:t>. Numbers 30:2 (ESV)</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If you make a vow to the LORD your God, you shall not delay fulfilling it, for the LORD your God will surely require it of you, and you will be guilty of sin</w:t>
      </w:r>
      <w:r>
        <w:rPr>
          <w:rFonts w:ascii="Avenir Book Oblique" w:hAnsi="Avenir Book Oblique"/>
          <w:sz w:val="20"/>
          <w:szCs w:val="20"/>
          <w:rtl w:val="0"/>
          <w:lang w:val="en-US"/>
        </w:rPr>
        <w:t xml:space="preserve">. But if you refrain from vowing, you will not be guilty of sin. </w:t>
      </w:r>
      <w:r>
        <w:rPr>
          <w:rFonts w:ascii="Avenir Book Oblique" w:hAnsi="Avenir Book Oblique"/>
          <w:sz w:val="20"/>
          <w:szCs w:val="20"/>
          <w:u w:val="single"/>
          <w:rtl w:val="0"/>
          <w:lang w:val="en-US"/>
        </w:rPr>
        <w:t>You shall be careful to do what has passed your lips, for you have voluntarily vowed to the LORD your God what you have promised with your mouth</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Deuteronomy 23:21</w:t>
      </w:r>
      <w:r>
        <w:rPr>
          <w:rFonts w:ascii="Avenir Book Oblique" w:hAnsi="Avenir Book Oblique" w:hint="default"/>
          <w:sz w:val="20"/>
          <w:szCs w:val="20"/>
          <w:rtl w:val="0"/>
          <w:lang w:val="en-US"/>
        </w:rPr>
        <w:t>–</w:t>
      </w:r>
      <w:r>
        <w:rPr>
          <w:rFonts w:ascii="Avenir Book Oblique" w:hAnsi="Avenir Book Oblique"/>
          <w:sz w:val="20"/>
          <w:szCs w:val="20"/>
          <w:rtl w:val="0"/>
          <w:lang w:val="en-US"/>
        </w:rPr>
        <w:t>23 (ESV)</w:t>
      </w:r>
    </w:p>
    <w:p>
      <w:pPr>
        <w:pStyle w:val="Default"/>
        <w:spacing w:after="180"/>
        <w:ind w:left="144" w:firstLine="0"/>
        <w:jc w:val="left"/>
        <w:rPr>
          <w:rFonts w:ascii="Avenir Book Oblique" w:cs="Avenir Book Oblique" w:hAnsi="Avenir Book Oblique" w:eastAsia="Avenir Book Oblique"/>
          <w:sz w:val="20"/>
          <w:szCs w:val="20"/>
          <w:lang w:val="en-US"/>
        </w:rPr>
      </w:pPr>
    </w:p>
    <w:p>
      <w:pPr>
        <w:pStyle w:val="Default"/>
        <w:numPr>
          <w:ilvl w:val="1"/>
          <w:numId w:val="4"/>
        </w:numPr>
        <w:spacing w:after="180"/>
        <w:jc w:val="left"/>
        <w:rPr>
          <w:rFonts w:ascii="Avenir Book" w:hAnsi="Avenir Book"/>
          <w:sz w:val="20"/>
          <w:szCs w:val="20"/>
          <w:lang w:val="en-US"/>
        </w:rPr>
      </w:pPr>
      <w:r>
        <w:rPr>
          <w:rFonts w:ascii="Avenir Book" w:hAnsi="Avenir Book"/>
          <w:sz w:val="20"/>
          <w:szCs w:val="20"/>
          <w:u w:val="single"/>
          <w:rtl w:val="0"/>
          <w:lang w:val="en-US"/>
        </w:rPr>
        <w:t>Marriage</w:t>
      </w:r>
      <w:r>
        <w:rPr>
          <w:rFonts w:ascii="Avenir Book" w:hAnsi="Avenir Book"/>
          <w:sz w:val="20"/>
          <w:szCs w:val="20"/>
          <w:rtl w:val="0"/>
          <w:lang w:val="en-US"/>
        </w:rPr>
        <w:t xml:space="preserve"> is a vow made before God.</w:t>
      </w:r>
    </w:p>
    <w:p>
      <w:pPr>
        <w:pStyle w:val="Default"/>
        <w:spacing w:after="180"/>
        <w:ind w:left="144" w:firstLine="0"/>
        <w:jc w:val="left"/>
        <w:rPr>
          <w:rFonts w:ascii="Avenir Book" w:cs="Avenir Book" w:hAnsi="Avenir Book" w:eastAsia="Avenir Book"/>
          <w:sz w:val="20"/>
          <w:szCs w:val="20"/>
          <w:lang w:val="en-US"/>
        </w:rPr>
      </w:pPr>
    </w:p>
    <w:p>
      <w:pPr>
        <w:pStyle w:val="Default"/>
        <w:numPr>
          <w:ilvl w:val="1"/>
          <w:numId w:val="4"/>
        </w:numPr>
        <w:spacing w:after="180"/>
        <w:jc w:val="left"/>
        <w:rPr>
          <w:rFonts w:ascii="Avenir Book" w:hAnsi="Avenir Book"/>
          <w:sz w:val="20"/>
          <w:szCs w:val="20"/>
          <w:lang w:val="en-US"/>
        </w:rPr>
      </w:pPr>
      <w:r>
        <w:rPr>
          <w:rFonts w:ascii="Avenir Book" w:hAnsi="Avenir Book"/>
          <w:sz w:val="20"/>
          <w:szCs w:val="20"/>
          <w:rtl w:val="0"/>
          <w:lang w:val="en-US"/>
        </w:rPr>
        <w:t xml:space="preserve">Oaths of </w:t>
      </w:r>
      <w:r>
        <w:rPr>
          <w:rFonts w:ascii="Avenir Book" w:hAnsi="Avenir Book"/>
          <w:sz w:val="20"/>
          <w:szCs w:val="20"/>
          <w:u w:val="single"/>
          <w:rtl w:val="0"/>
          <w:lang w:val="en-US"/>
        </w:rPr>
        <w:t>office</w:t>
      </w:r>
      <w:r>
        <w:rPr>
          <w:rFonts w:ascii="Avenir Book" w:hAnsi="Avenir Book"/>
          <w:sz w:val="20"/>
          <w:szCs w:val="20"/>
          <w:rtl w:val="0"/>
          <w:lang w:val="en-US"/>
        </w:rPr>
        <w:t xml:space="preserve"> are vows made before God.</w:t>
      </w:r>
    </w:p>
    <w:p>
      <w:pPr>
        <w:pStyle w:val="Default"/>
        <w:spacing w:after="180"/>
        <w:ind w:left="144" w:firstLine="0"/>
        <w:jc w:val="left"/>
        <w:rPr>
          <w:rFonts w:ascii="Avenir Book" w:cs="Avenir Book" w:hAnsi="Avenir Book" w:eastAsia="Avenir Book"/>
          <w:sz w:val="20"/>
          <w:szCs w:val="20"/>
          <w:lang w:val="en-US"/>
        </w:rPr>
      </w:pPr>
    </w:p>
    <w:p>
      <w:pPr>
        <w:pStyle w:val="Default"/>
        <w:numPr>
          <w:ilvl w:val="0"/>
          <w:numId w:val="2"/>
        </w:numPr>
        <w:spacing w:after="180"/>
        <w:jc w:val="left"/>
        <w:rPr>
          <w:rFonts w:ascii="Avenir Heavy" w:hAnsi="Avenir Heavy"/>
          <w:sz w:val="28"/>
          <w:szCs w:val="28"/>
          <w:lang w:val="en-US"/>
        </w:rPr>
      </w:pPr>
      <w:r>
        <w:rPr>
          <w:rFonts w:ascii="Avenir Heavy" w:hAnsi="Avenir Heavy"/>
          <w:sz w:val="28"/>
          <w:szCs w:val="28"/>
          <w:rtl w:val="0"/>
          <w:lang w:val="en-US"/>
        </w:rPr>
        <w:t>Hannah</w:t>
      </w:r>
      <w:r>
        <w:rPr>
          <w:rFonts w:ascii="Avenir Heavy" w:hAnsi="Avenir Heavy"/>
          <w:sz w:val="28"/>
          <w:szCs w:val="28"/>
          <w:rtl w:val="0"/>
          <w:lang w:val="en-US"/>
        </w:rPr>
        <w:t xml:space="preserve"> taught Samuel about God when he was </w:t>
      </w:r>
      <w:r>
        <w:rPr>
          <w:rFonts w:ascii="Avenir Heavy" w:hAnsi="Avenir Heavy"/>
          <w:sz w:val="28"/>
          <w:szCs w:val="28"/>
          <w:u w:val="single"/>
          <w:rtl w:val="0"/>
          <w:lang w:val="en-US"/>
        </w:rPr>
        <w:t>young</w:t>
      </w:r>
      <w:r>
        <w:rPr>
          <w:rFonts w:ascii="Avenir Heavy" w:hAnsi="Avenir Heavy"/>
          <w:sz w:val="28"/>
          <w:szCs w:val="28"/>
          <w:rtl w:val="0"/>
          <w:lang w:val="en-US"/>
        </w:rPr>
        <w:t>.</w:t>
      </w:r>
    </w:p>
    <w:p>
      <w:pPr>
        <w:pStyle w:val="Default"/>
        <w:numPr>
          <w:ilvl w:val="1"/>
          <w:numId w:val="4"/>
        </w:numPr>
        <w:spacing w:after="180"/>
        <w:jc w:val="left"/>
        <w:rPr>
          <w:rFonts w:ascii="Avenir Book" w:hAnsi="Avenir Book"/>
          <w:sz w:val="20"/>
          <w:szCs w:val="20"/>
          <w:lang w:val="en-US"/>
        </w:rPr>
      </w:pPr>
      <w:r>
        <w:rPr>
          <w:rFonts w:ascii="Avenir Book" w:hAnsi="Avenir Book"/>
          <w:sz w:val="20"/>
          <w:szCs w:val="20"/>
          <w:rtl w:val="0"/>
          <w:lang w:val="en-US"/>
        </w:rPr>
        <w:t xml:space="preserve">Jewish women </w:t>
      </w:r>
      <w:r>
        <w:rPr>
          <w:rFonts w:ascii="Avenir Book" w:hAnsi="Avenir Book"/>
          <w:sz w:val="20"/>
          <w:szCs w:val="20"/>
          <w:u w:val="single"/>
          <w:rtl w:val="0"/>
          <w:lang w:val="en-US"/>
        </w:rPr>
        <w:t>weaned</w:t>
      </w:r>
      <w:r>
        <w:rPr>
          <w:rFonts w:ascii="Avenir Book" w:hAnsi="Avenir Book"/>
          <w:sz w:val="20"/>
          <w:szCs w:val="20"/>
          <w:rtl w:val="0"/>
          <w:lang w:val="en-US"/>
        </w:rPr>
        <w:t xml:space="preserve"> their children at the age of 3, sometimes as late </w:t>
      </w:r>
      <w:r>
        <w:rPr>
          <w:rFonts w:ascii="Avenir Book" w:cs="Avenir Book" w:hAnsi="Avenir Book" w:eastAsia="Avenir Book"/>
          <w:sz w:val="20"/>
          <w:szCs w:val="20"/>
          <w:lang w:val="en-US"/>
        </w:rPr>
        <w:br w:type="textWrapping"/>
      </w:r>
      <w:r>
        <w:rPr>
          <w:rFonts w:ascii="Avenir Book" w:hAnsi="Avenir Book"/>
          <w:sz w:val="20"/>
          <w:szCs w:val="20"/>
          <w:rtl w:val="0"/>
          <w:lang w:val="en-US"/>
        </w:rPr>
        <w:t>as 4.</w:t>
      </w:r>
    </w:p>
    <w:p>
      <w:pPr>
        <w:pStyle w:val="Default"/>
        <w:spacing w:after="180"/>
        <w:ind w:left="144" w:firstLine="0"/>
        <w:jc w:val="left"/>
        <w:rPr>
          <w:rFonts w:ascii="Avenir Book" w:cs="Avenir Book" w:hAnsi="Avenir Book" w:eastAsia="Avenir Book"/>
          <w:sz w:val="20"/>
          <w:szCs w:val="20"/>
          <w:lang w:val="en-US"/>
        </w:rPr>
      </w:pPr>
    </w:p>
    <w:p>
      <w:pPr>
        <w:pStyle w:val="Default"/>
        <w:numPr>
          <w:ilvl w:val="1"/>
          <w:numId w:val="4"/>
        </w:numPr>
        <w:spacing w:after="180"/>
        <w:jc w:val="left"/>
        <w:rPr>
          <w:rFonts w:ascii="Avenir Book" w:hAnsi="Avenir Book"/>
          <w:sz w:val="20"/>
          <w:szCs w:val="20"/>
          <w:lang w:val="en-US"/>
        </w:rPr>
      </w:pPr>
      <w:r>
        <w:rPr>
          <w:rFonts w:ascii="Avenir Book" w:hAnsi="Avenir Book"/>
          <w:sz w:val="20"/>
          <w:szCs w:val="20"/>
          <w:rtl w:val="0"/>
          <w:lang w:val="en-US"/>
        </w:rPr>
        <w:t>A mother</w:t>
      </w:r>
      <w:r>
        <w:rPr>
          <w:rFonts w:ascii="Avenir Book" w:hAnsi="Avenir Book" w:hint="default"/>
          <w:sz w:val="20"/>
          <w:szCs w:val="20"/>
          <w:rtl w:val="0"/>
          <w:lang w:val="en-US"/>
        </w:rPr>
        <w:t>’</w:t>
      </w:r>
      <w:r>
        <w:rPr>
          <w:rFonts w:ascii="Avenir Book" w:hAnsi="Avenir Book"/>
          <w:sz w:val="20"/>
          <w:szCs w:val="20"/>
          <w:rtl w:val="0"/>
          <w:lang w:val="en-US"/>
        </w:rPr>
        <w:t xml:space="preserve">s job is not </w:t>
      </w:r>
      <w:r>
        <w:rPr>
          <w:rFonts w:ascii="Avenir Book" w:hAnsi="Avenir Book"/>
          <w:sz w:val="20"/>
          <w:szCs w:val="20"/>
          <w:rtl w:val="0"/>
          <w:lang w:val="en-US"/>
        </w:rPr>
        <w:t xml:space="preserve">to </w:t>
      </w:r>
      <w:r>
        <w:rPr>
          <w:rFonts w:ascii="Avenir Book" w:hAnsi="Avenir Book"/>
          <w:sz w:val="20"/>
          <w:szCs w:val="20"/>
          <w:rtl w:val="0"/>
          <w:lang w:val="en-US"/>
        </w:rPr>
        <w:t xml:space="preserve">just physically raise her children but to spiritually </w:t>
      </w:r>
      <w:r>
        <w:rPr>
          <w:rFonts w:ascii="Avenir Book" w:hAnsi="Avenir Book"/>
          <w:sz w:val="20"/>
          <w:szCs w:val="20"/>
          <w:u w:val="single"/>
          <w:rtl w:val="0"/>
          <w:lang w:val="en-US"/>
        </w:rPr>
        <w:t>train</w:t>
      </w:r>
      <w:r>
        <w:rPr>
          <w:rFonts w:ascii="Avenir Book" w:hAnsi="Avenir Book"/>
          <w:sz w:val="20"/>
          <w:szCs w:val="20"/>
          <w:rtl w:val="0"/>
          <w:lang w:val="en-US"/>
        </w:rPr>
        <w:t xml:space="preserve"> her children.</w:t>
      </w:r>
    </w:p>
    <w:p>
      <w:pPr>
        <w:pStyle w:val="Default"/>
        <w:spacing w:after="180"/>
        <w:ind w:left="144" w:firstLine="0"/>
        <w:jc w:val="left"/>
        <w:rPr>
          <w:rFonts w:ascii="Avenir Book Oblique" w:cs="Avenir Book Oblique" w:hAnsi="Avenir Book Oblique" w:eastAsia="Avenir Book Oblique"/>
          <w:sz w:val="20"/>
          <w:szCs w:val="20"/>
          <w:lang w:val="en-US"/>
        </w:rPr>
      </w:pPr>
    </w:p>
    <w:p>
      <w:pPr>
        <w:pStyle w:val="Default"/>
        <w:numPr>
          <w:ilvl w:val="0"/>
          <w:numId w:val="5"/>
        </w:numPr>
        <w:spacing w:after="180"/>
        <w:jc w:val="left"/>
        <w:rPr>
          <w:rFonts w:ascii="Avenir Heavy" w:hAnsi="Avenir Heavy"/>
          <w:sz w:val="28"/>
          <w:szCs w:val="28"/>
          <w:lang w:val="en-US"/>
        </w:rPr>
      </w:pPr>
      <w:r>
        <w:rPr>
          <w:rFonts w:ascii="Avenir Heavy" w:hAnsi="Avenir Heavy"/>
          <w:sz w:val="28"/>
          <w:szCs w:val="28"/>
          <w:rtl w:val="0"/>
          <w:lang w:val="en-US"/>
        </w:rPr>
        <w:t xml:space="preserve">Elkanah supported his wife and encouraged her spiritual </w:t>
      </w:r>
      <w:r>
        <w:rPr>
          <w:rFonts w:ascii="Avenir Heavy" w:hAnsi="Avenir Heavy"/>
          <w:sz w:val="28"/>
          <w:szCs w:val="28"/>
          <w:u w:val="single"/>
          <w:rtl w:val="0"/>
          <w:lang w:val="en-US"/>
        </w:rPr>
        <w:t>commitments</w:t>
      </w:r>
      <w:r>
        <w:rPr>
          <w:rFonts w:ascii="Avenir Heavy" w:hAnsi="Avenir Heavy"/>
          <w:sz w:val="28"/>
          <w:szCs w:val="28"/>
          <w:rtl w:val="0"/>
          <w:lang w:val="en-US"/>
        </w:rPr>
        <w:t>.</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 xml:space="preserve">Elkanah her husband said to her,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Do what seems best to you; wait until you have weaned him; only, may the Lord establish his word.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So the woman remained and nursed her son until she weaned him. 1 Samuel 1:23 (ESV)</w:t>
      </w:r>
    </w:p>
    <w:p>
      <w:pPr>
        <w:pStyle w:val="Default"/>
        <w:numPr>
          <w:ilvl w:val="1"/>
          <w:numId w:val="4"/>
        </w:numPr>
        <w:spacing w:after="180"/>
        <w:jc w:val="left"/>
        <w:rPr>
          <w:rFonts w:ascii="Avenir Book" w:hAnsi="Avenir Book"/>
          <w:sz w:val="20"/>
          <w:szCs w:val="20"/>
          <w:lang w:val="en-US"/>
        </w:rPr>
      </w:pPr>
      <w:r>
        <w:rPr>
          <w:rFonts w:ascii="Avenir Book" w:hAnsi="Avenir Book"/>
          <w:sz w:val="20"/>
          <w:szCs w:val="20"/>
          <w:rtl w:val="0"/>
          <w:lang w:val="en-US"/>
        </w:rPr>
        <w:t xml:space="preserve">Samuel grew up in a home where his parents had spiritual </w:t>
      </w:r>
      <w:r>
        <w:rPr>
          <w:rFonts w:ascii="Avenir Book" w:hAnsi="Avenir Book"/>
          <w:sz w:val="20"/>
          <w:szCs w:val="20"/>
          <w:u w:val="single"/>
          <w:rtl w:val="0"/>
          <w:lang w:val="en-US"/>
        </w:rPr>
        <w:t>unity</w:t>
      </w:r>
      <w:r>
        <w:rPr>
          <w:rFonts w:ascii="Avenir Book" w:hAnsi="Avenir Book"/>
          <w:sz w:val="20"/>
          <w:szCs w:val="20"/>
          <w:rtl w:val="0"/>
          <w:lang w:val="en-US"/>
        </w:rPr>
        <w:t>.</w:t>
      </w:r>
    </w:p>
    <w:p>
      <w:pPr>
        <w:pStyle w:val="Default"/>
        <w:spacing w:after="180"/>
        <w:ind w:left="144" w:firstLine="0"/>
        <w:jc w:val="left"/>
        <w:rPr>
          <w:rFonts w:ascii="Avenir Book" w:cs="Avenir Book" w:hAnsi="Avenir Book" w:eastAsia="Avenir Book"/>
          <w:sz w:val="20"/>
          <w:szCs w:val="20"/>
          <w:lang w:val="en-US"/>
        </w:rPr>
      </w:pPr>
    </w:p>
    <w:p>
      <w:pPr>
        <w:pStyle w:val="Default"/>
        <w:numPr>
          <w:ilvl w:val="1"/>
          <w:numId w:val="4"/>
        </w:numPr>
        <w:spacing w:after="180"/>
        <w:jc w:val="left"/>
        <w:rPr>
          <w:rFonts w:ascii="Avenir Book" w:hAnsi="Avenir Book"/>
          <w:sz w:val="20"/>
          <w:szCs w:val="20"/>
          <w:lang w:val="en-US"/>
        </w:rPr>
      </w:pPr>
      <w:r>
        <w:rPr>
          <w:rFonts w:ascii="Avenir Book" w:hAnsi="Avenir Book"/>
          <w:sz w:val="20"/>
          <w:szCs w:val="20"/>
          <w:rtl w:val="0"/>
          <w:lang w:val="en-US"/>
        </w:rPr>
        <w:t xml:space="preserve">A husband should </w:t>
      </w:r>
      <w:r>
        <w:rPr>
          <w:rFonts w:ascii="Avenir Book" w:hAnsi="Avenir Book"/>
          <w:sz w:val="20"/>
          <w:szCs w:val="20"/>
          <w:u w:val="single"/>
          <w:rtl w:val="0"/>
          <w:lang w:val="en-US"/>
        </w:rPr>
        <w:t>encourage</w:t>
      </w:r>
      <w:r>
        <w:rPr>
          <w:rFonts w:ascii="Avenir Book" w:hAnsi="Avenir Book"/>
          <w:sz w:val="20"/>
          <w:szCs w:val="20"/>
          <w:rtl w:val="0"/>
          <w:lang w:val="en-US"/>
        </w:rPr>
        <w:t xml:space="preserve"> his wife</w:t>
      </w:r>
      <w:r>
        <w:rPr>
          <w:rFonts w:ascii="Avenir Book" w:hAnsi="Avenir Book" w:hint="default"/>
          <w:sz w:val="20"/>
          <w:szCs w:val="20"/>
          <w:rtl w:val="0"/>
          <w:lang w:val="en-US"/>
        </w:rPr>
        <w:t>’</w:t>
      </w:r>
      <w:r>
        <w:rPr>
          <w:rFonts w:ascii="Avenir Book" w:hAnsi="Avenir Book"/>
          <w:sz w:val="20"/>
          <w:szCs w:val="20"/>
          <w:rtl w:val="0"/>
          <w:lang w:val="en-US"/>
        </w:rPr>
        <w:t>s efforts to grow Christ</w:t>
      </w:r>
      <w:r>
        <w:rPr>
          <w:rFonts w:ascii="Avenir Book" w:hAnsi="Avenir Book" w:hint="default"/>
          <w:sz w:val="20"/>
          <w:szCs w:val="20"/>
          <w:rtl w:val="0"/>
          <w:lang w:val="en-US"/>
        </w:rPr>
        <w:t>’</w:t>
      </w:r>
      <w:r>
        <w:rPr>
          <w:rFonts w:ascii="Avenir Book" w:hAnsi="Avenir Book"/>
          <w:sz w:val="20"/>
          <w:szCs w:val="20"/>
          <w:rtl w:val="0"/>
          <w:lang w:val="en-US"/>
        </w:rPr>
        <w:t>s kingdom.</w:t>
      </w:r>
    </w:p>
    <w:p>
      <w:pPr>
        <w:pStyle w:val="Default"/>
        <w:spacing w:after="180"/>
        <w:ind w:left="144" w:firstLine="0"/>
        <w:jc w:val="left"/>
        <w:rPr>
          <w:rFonts w:ascii="Avenir Book" w:cs="Avenir Book" w:hAnsi="Avenir Book" w:eastAsia="Avenir Book"/>
          <w:sz w:val="20"/>
          <w:szCs w:val="20"/>
          <w:lang w:val="en-US"/>
        </w:rPr>
      </w:pPr>
    </w:p>
    <w:p>
      <w:pPr>
        <w:pStyle w:val="Default"/>
        <w:numPr>
          <w:ilvl w:val="0"/>
          <w:numId w:val="5"/>
        </w:numPr>
        <w:spacing w:after="180"/>
        <w:jc w:val="left"/>
        <w:rPr>
          <w:rFonts w:ascii="Avenir Heavy" w:hAnsi="Avenir Heavy"/>
          <w:sz w:val="28"/>
          <w:szCs w:val="28"/>
          <w:lang w:val="en-US"/>
        </w:rPr>
      </w:pPr>
      <w:r>
        <w:rPr>
          <w:rFonts w:ascii="Avenir Heavy" w:hAnsi="Avenir Heavy"/>
          <w:sz w:val="28"/>
          <w:szCs w:val="28"/>
          <w:rtl w:val="0"/>
          <w:lang w:val="en-US"/>
        </w:rPr>
        <w:t>The sacrifice of Hannah</w:t>
      </w:r>
      <w:r>
        <w:rPr>
          <w:rFonts w:ascii="Avenir Heavy" w:hAnsi="Avenir Heavy" w:hint="default"/>
          <w:sz w:val="28"/>
          <w:szCs w:val="28"/>
          <w:rtl w:val="0"/>
          <w:lang w:val="en-US"/>
        </w:rPr>
        <w:t>’</w:t>
      </w:r>
      <w:r>
        <w:rPr>
          <w:rFonts w:ascii="Avenir Heavy" w:hAnsi="Avenir Heavy"/>
          <w:sz w:val="28"/>
          <w:szCs w:val="28"/>
          <w:rtl w:val="0"/>
          <w:lang w:val="en-US"/>
        </w:rPr>
        <w:t xml:space="preserve">s worship shows the </w:t>
      </w:r>
      <w:r>
        <w:rPr>
          <w:rFonts w:ascii="Avenir Heavy" w:hAnsi="Avenir Heavy"/>
          <w:sz w:val="28"/>
          <w:szCs w:val="28"/>
          <w:u w:val="single"/>
          <w:rtl w:val="0"/>
          <w:lang w:val="en-US"/>
        </w:rPr>
        <w:t>gratitude</w:t>
      </w:r>
      <w:r>
        <w:rPr>
          <w:rFonts w:ascii="Avenir Heavy" w:hAnsi="Avenir Heavy"/>
          <w:sz w:val="28"/>
          <w:szCs w:val="28"/>
          <w:rtl w:val="0"/>
          <w:lang w:val="en-US"/>
        </w:rPr>
        <w:t xml:space="preserve"> of Hannah</w:t>
      </w:r>
      <w:r>
        <w:rPr>
          <w:rFonts w:ascii="Avenir Heavy" w:hAnsi="Avenir Heavy" w:hint="default"/>
          <w:sz w:val="28"/>
          <w:szCs w:val="28"/>
          <w:rtl w:val="0"/>
          <w:lang w:val="en-US"/>
        </w:rPr>
        <w:t>’</w:t>
      </w:r>
      <w:r>
        <w:rPr>
          <w:rFonts w:ascii="Avenir Heavy" w:hAnsi="Avenir Heavy"/>
          <w:sz w:val="28"/>
          <w:szCs w:val="28"/>
          <w:rtl w:val="0"/>
          <w:lang w:val="en-US"/>
        </w:rPr>
        <w:t>s heart.</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when she had weaned him, </w:t>
      </w:r>
      <w:r>
        <w:rPr>
          <w:rFonts w:ascii="Avenir Book Oblique" w:hAnsi="Avenir Book Oblique"/>
          <w:sz w:val="20"/>
          <w:szCs w:val="20"/>
          <w:u w:val="single"/>
          <w:rtl w:val="0"/>
          <w:lang w:val="en-US"/>
        </w:rPr>
        <w:t>she took him up with her, along with a three-year-old bull, an ephah of flour, and a skin of wine, and she brought him to the house of the Lord at Shiloh</w:t>
      </w:r>
      <w:r>
        <w:rPr>
          <w:rFonts w:ascii="Avenir Book Oblique" w:hAnsi="Avenir Book Oblique"/>
          <w:sz w:val="20"/>
          <w:szCs w:val="20"/>
          <w:rtl w:val="0"/>
          <w:lang w:val="en-US"/>
        </w:rPr>
        <w:t>. And t</w:t>
      </w:r>
      <w:r>
        <w:rPr>
          <w:rFonts w:ascii="Avenir Book Oblique" w:hAnsi="Avenir Book Oblique"/>
          <w:sz w:val="20"/>
          <w:szCs w:val="20"/>
          <w:u w:val="single"/>
          <w:rtl w:val="0"/>
          <w:lang w:val="en-US"/>
        </w:rPr>
        <w:t>he child was young</w:t>
      </w:r>
      <w:r>
        <w:rPr>
          <w:rFonts w:ascii="Avenir Book Oblique" w:hAnsi="Avenir Book Oblique"/>
          <w:sz w:val="20"/>
          <w:szCs w:val="20"/>
          <w:rtl w:val="0"/>
          <w:lang w:val="en-US"/>
        </w:rPr>
        <w:t>. 1 Samuel 1:24 (ESV)</w:t>
      </w:r>
    </w:p>
    <w:p>
      <w:pPr>
        <w:pStyle w:val="Default"/>
        <w:spacing w:after="180"/>
        <w:ind w:left="144" w:firstLine="0"/>
        <w:jc w:val="left"/>
        <w:rPr>
          <w:rFonts w:ascii="Avenir Book Oblique" w:cs="Avenir Book Oblique" w:hAnsi="Avenir Book Oblique" w:eastAsia="Avenir Book Oblique"/>
          <w:sz w:val="20"/>
          <w:szCs w:val="20"/>
          <w:lang w:val="en-US"/>
        </w:rPr>
      </w:pPr>
    </w:p>
    <w:p>
      <w:pPr>
        <w:pStyle w:val="Default"/>
        <w:numPr>
          <w:ilvl w:val="1"/>
          <w:numId w:val="4"/>
        </w:numPr>
        <w:spacing w:after="180"/>
        <w:jc w:val="left"/>
        <w:rPr>
          <w:rFonts w:ascii="Avenir Book" w:hAnsi="Avenir Book"/>
          <w:sz w:val="20"/>
          <w:szCs w:val="20"/>
          <w:lang w:val="en-US"/>
        </w:rPr>
      </w:pPr>
      <w:r>
        <w:rPr>
          <w:rFonts w:ascii="Avenir Book" w:hAnsi="Avenir Book"/>
          <w:sz w:val="20"/>
          <w:szCs w:val="20"/>
          <w:rtl w:val="0"/>
          <w:lang w:val="en-US"/>
        </w:rPr>
        <w:t xml:space="preserve">The greater our gratitude to God, the more </w:t>
      </w:r>
      <w:r>
        <w:rPr>
          <w:rFonts w:ascii="Avenir Book" w:hAnsi="Avenir Book"/>
          <w:sz w:val="20"/>
          <w:szCs w:val="20"/>
          <w:u w:val="single"/>
          <w:rtl w:val="0"/>
          <w:lang w:val="en-US"/>
        </w:rPr>
        <w:t>joyfully</w:t>
      </w:r>
      <w:r>
        <w:rPr>
          <w:rFonts w:ascii="Avenir Book" w:hAnsi="Avenir Book"/>
          <w:sz w:val="20"/>
          <w:szCs w:val="20"/>
          <w:rtl w:val="0"/>
          <w:lang w:val="en-US"/>
        </w:rPr>
        <w:t xml:space="preserve"> we will sacrifice in worship to God.</w:t>
      </w:r>
    </w:p>
    <w:p>
      <w:pPr>
        <w:pStyle w:val="Default"/>
        <w:spacing w:after="180"/>
        <w:ind w:left="144" w:firstLine="0"/>
        <w:jc w:val="left"/>
        <w:rPr>
          <w:rFonts w:ascii="Avenir Book Oblique" w:cs="Avenir Book Oblique" w:hAnsi="Avenir Book Oblique" w:eastAsia="Avenir Book Oblique"/>
          <w:sz w:val="20"/>
          <w:szCs w:val="20"/>
          <w:lang w:val="en-US"/>
        </w:rPr>
      </w:pPr>
    </w:p>
    <w:p>
      <w:pPr>
        <w:pStyle w:val="Default"/>
        <w:numPr>
          <w:ilvl w:val="0"/>
          <w:numId w:val="5"/>
        </w:numPr>
        <w:spacing w:after="180"/>
        <w:jc w:val="left"/>
        <w:rPr>
          <w:rFonts w:ascii="Avenir Heavy" w:hAnsi="Avenir Heavy"/>
          <w:sz w:val="28"/>
          <w:szCs w:val="28"/>
          <w:lang w:val="en-US"/>
        </w:rPr>
      </w:pPr>
      <w:r>
        <w:rPr>
          <w:rFonts w:ascii="Avenir Heavy" w:hAnsi="Avenir Heavy"/>
          <w:sz w:val="28"/>
          <w:szCs w:val="28"/>
          <w:rtl w:val="0"/>
          <w:lang w:val="en-US"/>
        </w:rPr>
        <w:t xml:space="preserve">Hannah was able to give Samuel to the Lord because she knew it was the Lord who gave </w:t>
      </w:r>
      <w:r>
        <w:rPr>
          <w:rFonts w:ascii="Avenir Heavy" w:hAnsi="Avenir Heavy"/>
          <w:sz w:val="28"/>
          <w:szCs w:val="28"/>
          <w:u w:val="single"/>
          <w:rtl w:val="0"/>
          <w:lang w:val="en-US"/>
        </w:rPr>
        <w:t>Samuel</w:t>
      </w:r>
      <w:r>
        <w:rPr>
          <w:rFonts w:ascii="Avenir Heavy" w:hAnsi="Avenir Heavy"/>
          <w:sz w:val="28"/>
          <w:szCs w:val="28"/>
          <w:rtl w:val="0"/>
          <w:lang w:val="en-US"/>
        </w:rPr>
        <w:t xml:space="preserve"> to her.</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Then they slaughtered the bull, and they brought the child to Eli. And she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Oh, my lord! As you live, my lord, I am the woman who was standing here in your presence, praying to the Lord. </w:t>
      </w:r>
      <w:r>
        <w:rPr>
          <w:rFonts w:ascii="Avenir Book Oblique" w:hAnsi="Avenir Book Oblique"/>
          <w:sz w:val="20"/>
          <w:szCs w:val="20"/>
          <w:u w:val="single"/>
          <w:rtl w:val="0"/>
          <w:lang w:val="en-US"/>
        </w:rPr>
        <w:t>For this child I prayed, and the Lord has granted me my petition that I made to him. Therefore I have lent him to the Lord. As long as he lives, he is lent to the Lord</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And he worshiped the Lord there. 1 Samuel 1:25</w:t>
      </w:r>
      <w:r>
        <w:rPr>
          <w:rFonts w:ascii="Avenir Book Oblique" w:hAnsi="Avenir Book Oblique" w:hint="default"/>
          <w:sz w:val="20"/>
          <w:szCs w:val="20"/>
          <w:rtl w:val="0"/>
          <w:lang w:val="en-US"/>
        </w:rPr>
        <w:t>–</w:t>
      </w:r>
      <w:r>
        <w:rPr>
          <w:rFonts w:ascii="Avenir Book Oblique" w:hAnsi="Avenir Book Oblique"/>
          <w:sz w:val="20"/>
          <w:szCs w:val="20"/>
          <w:rtl w:val="0"/>
          <w:lang w:val="en-US"/>
        </w:rPr>
        <w:t>28 (ESV)</w:t>
      </w:r>
    </w:p>
    <w:p>
      <w:pPr>
        <w:pStyle w:val="Default"/>
        <w:spacing w:after="180"/>
        <w:ind w:left="144" w:firstLine="0"/>
        <w:jc w:val="left"/>
        <w:rPr>
          <w:rFonts w:ascii="Avenir Book Oblique" w:cs="Avenir Book Oblique" w:hAnsi="Avenir Book Oblique" w:eastAsia="Avenir Book Oblique"/>
          <w:sz w:val="20"/>
          <w:szCs w:val="20"/>
          <w:lang w:val="en-US"/>
        </w:rPr>
      </w:pPr>
    </w:p>
    <w:p>
      <w:pPr>
        <w:pStyle w:val="Default"/>
        <w:spacing w:after="180"/>
        <w:ind w:left="144" w:firstLine="0"/>
        <w:jc w:val="left"/>
        <w:rPr>
          <w:rFonts w:ascii="Avenir Book Oblique" w:cs="Avenir Book Oblique" w:hAnsi="Avenir Book Oblique" w:eastAsia="Avenir Book Oblique"/>
          <w:sz w:val="20"/>
          <w:szCs w:val="20"/>
          <w:lang w:val="en-US"/>
        </w:rPr>
      </w:pPr>
    </w:p>
    <w:p>
      <w:pPr>
        <w:pStyle w:val="Default"/>
        <w:numPr>
          <w:ilvl w:val="1"/>
          <w:numId w:val="4"/>
        </w:numPr>
        <w:spacing w:after="180"/>
        <w:jc w:val="left"/>
        <w:rPr>
          <w:rFonts w:ascii="Avenir Book" w:hAnsi="Avenir Book"/>
          <w:sz w:val="20"/>
          <w:szCs w:val="20"/>
          <w:lang w:val="en-US"/>
        </w:rPr>
      </w:pPr>
      <w:r>
        <w:rPr>
          <w:rFonts w:ascii="Avenir Book" w:hAnsi="Avenir Book"/>
          <w:sz w:val="20"/>
          <w:szCs w:val="20"/>
          <w:rtl w:val="0"/>
          <w:lang w:val="en-US"/>
        </w:rPr>
        <w:t xml:space="preserve">If we see every good thing in our life as a gift from God, that helps us to give </w:t>
      </w:r>
      <w:r>
        <w:rPr>
          <w:rFonts w:ascii="Avenir Book" w:hAnsi="Avenir Book"/>
          <w:sz w:val="20"/>
          <w:szCs w:val="20"/>
          <w:u w:val="single"/>
          <w:rtl w:val="0"/>
          <w:lang w:val="en-US"/>
        </w:rPr>
        <w:t>back</w:t>
      </w:r>
      <w:r>
        <w:rPr>
          <w:rFonts w:ascii="Avenir Book" w:hAnsi="Avenir Book"/>
          <w:sz w:val="20"/>
          <w:szCs w:val="20"/>
          <w:rtl w:val="0"/>
          <w:lang w:val="en-US"/>
        </w:rPr>
        <w:t xml:space="preserve"> to God what he has given to us.</w:t>
      </w:r>
    </w:p>
    <w:p>
      <w:pPr>
        <w:pStyle w:val="Default"/>
        <w:spacing w:after="180"/>
        <w:ind w:left="144" w:firstLine="0"/>
        <w:jc w:val="left"/>
        <w:rPr>
          <w:rFonts w:ascii="Avenir Book" w:cs="Avenir Book" w:hAnsi="Avenir Book" w:eastAsia="Avenir Book"/>
          <w:sz w:val="20"/>
          <w:szCs w:val="20"/>
          <w:lang w:val="en-US"/>
        </w:rPr>
      </w:pPr>
    </w:p>
    <w:p>
      <w:pPr>
        <w:pStyle w:val="Default"/>
        <w:spacing w:after="180"/>
        <w:ind w:left="144" w:firstLine="0"/>
        <w:jc w:val="left"/>
        <w:rPr>
          <w:rFonts w:ascii="Avenir Book" w:cs="Avenir Book" w:hAnsi="Avenir Book" w:eastAsia="Avenir Book"/>
          <w:sz w:val="20"/>
          <w:szCs w:val="20"/>
          <w:lang w:val="en-US"/>
        </w:rPr>
      </w:pPr>
    </w:p>
    <w:p>
      <w:pPr>
        <w:pStyle w:val="Default"/>
        <w:spacing w:after="180"/>
        <w:ind w:left="144" w:firstLine="0"/>
        <w:jc w:val="left"/>
        <w:rPr>
          <w:rFonts w:ascii="Avenir Book" w:cs="Avenir Book" w:hAnsi="Avenir Book" w:eastAsia="Avenir Book"/>
          <w:sz w:val="20"/>
          <w:szCs w:val="20"/>
          <w:lang w:val="en-US"/>
        </w:rPr>
      </w:pPr>
    </w:p>
    <w:p>
      <w:pPr>
        <w:pStyle w:val="Default"/>
        <w:spacing w:after="180"/>
        <w:ind w:left="144" w:firstLine="0"/>
        <w:jc w:val="left"/>
        <w:rPr>
          <w:rFonts w:ascii="Avenir Book" w:cs="Avenir Book" w:hAnsi="Avenir Book" w:eastAsia="Avenir Book"/>
          <w:sz w:val="20"/>
          <w:szCs w:val="20"/>
          <w:lang w:val="en-US"/>
        </w:rPr>
      </w:pPr>
    </w:p>
    <w:p>
      <w:pPr>
        <w:pStyle w:val="Default"/>
        <w:numPr>
          <w:ilvl w:val="1"/>
          <w:numId w:val="4"/>
        </w:numPr>
        <w:spacing w:after="180"/>
        <w:jc w:val="left"/>
        <w:rPr>
          <w:rFonts w:ascii="Avenir Book" w:hAnsi="Avenir Book"/>
          <w:sz w:val="20"/>
          <w:szCs w:val="20"/>
          <w:lang w:val="en-US"/>
        </w:rPr>
      </w:pPr>
      <w:r>
        <w:rPr>
          <w:rFonts w:ascii="Avenir Book" w:hAnsi="Avenir Book"/>
          <w:sz w:val="20"/>
          <w:szCs w:val="20"/>
          <w:rtl w:val="0"/>
          <w:lang w:val="en-US"/>
        </w:rPr>
        <w:t xml:space="preserve">God loves to </w:t>
      </w:r>
      <w:r>
        <w:rPr>
          <w:rFonts w:ascii="Avenir Book" w:hAnsi="Avenir Book"/>
          <w:sz w:val="20"/>
          <w:szCs w:val="20"/>
          <w:u w:val="single"/>
          <w:rtl w:val="0"/>
          <w:lang w:val="en-US"/>
        </w:rPr>
        <w:t>give</w:t>
      </w:r>
      <w:r>
        <w:rPr>
          <w:rFonts w:ascii="Avenir Book" w:hAnsi="Avenir Book"/>
          <w:sz w:val="20"/>
          <w:szCs w:val="20"/>
          <w:rtl w:val="0"/>
          <w:lang w:val="en-US"/>
        </w:rPr>
        <w:t xml:space="preserve"> to those who give to Him.</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Indeed the Lord visited Hannah, and she conceived and bore three sons and two daughters</w:t>
      </w:r>
      <w:r>
        <w:rPr>
          <w:rFonts w:ascii="Avenir Book Oblique" w:hAnsi="Avenir Book Oblique"/>
          <w:sz w:val="20"/>
          <w:szCs w:val="20"/>
          <w:rtl w:val="0"/>
          <w:lang w:val="en-US"/>
        </w:rPr>
        <w:t xml:space="preserve">. And the boy Samuel grew in the presence of the Lord.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Samuel 2:21 (ESV)</w:t>
      </w:r>
    </w:p>
    <w:p>
      <w:pPr>
        <w:pStyle w:val="Default"/>
        <w:spacing w:after="180"/>
        <w:ind w:left="144" w:firstLine="0"/>
        <w:jc w:val="left"/>
        <w:rPr>
          <w:rFonts w:ascii="Avenir Book Oblique" w:cs="Avenir Book Oblique" w:hAnsi="Avenir Book Oblique" w:eastAsia="Avenir Book Oblique"/>
          <w:sz w:val="20"/>
          <w:szCs w:val="20"/>
          <w:lang w:val="en-US"/>
        </w:rPr>
      </w:pP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give, and it will be given to you. Good measure, pressed down, shaken together, running over, will be put into your lap. For with the measure you use it will be measured back to you</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Luke 6:38 (ESV)</w:t>
      </w:r>
      <w:r>
        <w:rPr>
          <w:rFonts w:ascii="Avenir Book Oblique" w:cs="Avenir Book Oblique" w:hAnsi="Avenir Book Oblique" w:eastAsia="Avenir Book Oblique"/>
          <w:sz w:val="20"/>
          <w:szCs w:val="20"/>
          <w:lang w:val="en-US"/>
        </w:rPr>
        <w:br w:type="textWrapping"/>
      </w:r>
    </w:p>
    <w:p>
      <w:pPr>
        <w:pStyle w:val="Default"/>
        <w:spacing w:after="180"/>
        <w:ind w:left="144" w:firstLine="0"/>
        <w:jc w:val="left"/>
        <w:rPr>
          <w:rFonts w:ascii="Avenir Book Oblique" w:cs="Avenir Book Oblique" w:hAnsi="Avenir Book Oblique" w:eastAsia="Avenir Book Oblique"/>
          <w:sz w:val="20"/>
          <w:szCs w:val="20"/>
          <w:lang w:val="en-US"/>
        </w:rPr>
      </w:pPr>
    </w:p>
    <w:p>
      <w:pPr>
        <w:pStyle w:val="Default"/>
        <w:spacing w:after="180"/>
        <w:ind w:left="144" w:firstLine="0"/>
        <w:jc w:val="left"/>
        <w:rPr>
          <w:rFonts w:ascii="Avenir Book Oblique" w:cs="Avenir Book Oblique" w:hAnsi="Avenir Book Oblique" w:eastAsia="Avenir Book Oblique"/>
          <w:sz w:val="20"/>
          <w:szCs w:val="20"/>
          <w:lang w:val="en-US"/>
        </w:rPr>
      </w:pPr>
    </w:p>
    <w:p>
      <w:pPr>
        <w:pStyle w:val="Default"/>
        <w:numPr>
          <w:ilvl w:val="0"/>
          <w:numId w:val="5"/>
        </w:numPr>
        <w:spacing w:after="180"/>
        <w:jc w:val="left"/>
        <w:rPr>
          <w:rFonts w:ascii="Avenir Heavy" w:hAnsi="Avenir Heavy"/>
          <w:sz w:val="28"/>
          <w:szCs w:val="28"/>
          <w:lang w:val="en-US"/>
        </w:rPr>
      </w:pPr>
      <w:r>
        <w:rPr>
          <w:rFonts w:ascii="Avenir Heavy" w:hAnsi="Avenir Heavy"/>
          <w:sz w:val="28"/>
          <w:szCs w:val="28"/>
          <w:rtl w:val="0"/>
          <w:lang w:val="en-US"/>
        </w:rPr>
        <w:t xml:space="preserve">Elkanah and Hannah provide a model for Christian </w:t>
      </w:r>
      <w:r>
        <w:rPr>
          <w:rFonts w:ascii="Avenir Heavy" w:hAnsi="Avenir Heavy"/>
          <w:sz w:val="28"/>
          <w:szCs w:val="28"/>
          <w:u w:val="single"/>
          <w:rtl w:val="0"/>
          <w:lang w:val="en-US"/>
        </w:rPr>
        <w:t>parenting</w:t>
      </w:r>
      <w:r>
        <w:rPr>
          <w:rFonts w:ascii="Avenir Heavy" w:hAnsi="Avenir Heavy"/>
          <w:sz w:val="28"/>
          <w:szCs w:val="28"/>
          <w:rtl w:val="0"/>
          <w:lang w:val="en-US"/>
        </w:rPr>
        <w:t>.</w:t>
      </w:r>
    </w:p>
    <w:p>
      <w:pPr>
        <w:pStyle w:val="Default"/>
        <w:numPr>
          <w:ilvl w:val="1"/>
          <w:numId w:val="4"/>
        </w:numPr>
        <w:spacing w:after="180"/>
        <w:jc w:val="left"/>
        <w:rPr>
          <w:rFonts w:ascii="Avenir Book" w:hAnsi="Avenir Book"/>
          <w:sz w:val="20"/>
          <w:szCs w:val="20"/>
          <w:lang w:val="en-US"/>
        </w:rPr>
      </w:pPr>
      <w:r>
        <w:rPr>
          <w:rFonts w:ascii="Avenir Book" w:hAnsi="Avenir Book"/>
          <w:sz w:val="20"/>
          <w:szCs w:val="20"/>
          <w:rtl w:val="0"/>
          <w:lang w:val="en-US"/>
        </w:rPr>
        <w:t xml:space="preserve">Hannah and Elkanah knew it was better to dedicate Samuel to God than to tell him to pursue worldly success and keep him close to </w:t>
      </w:r>
      <w:r>
        <w:rPr>
          <w:rFonts w:ascii="Avenir Book" w:hAnsi="Avenir Book"/>
          <w:sz w:val="20"/>
          <w:szCs w:val="20"/>
          <w:u w:val="single"/>
          <w:rtl w:val="0"/>
          <w:lang w:val="en-US"/>
        </w:rPr>
        <w:t>home</w:t>
      </w:r>
      <w:r>
        <w:rPr>
          <w:rFonts w:ascii="Avenir Book" w:hAnsi="Avenir Book"/>
          <w:sz w:val="20"/>
          <w:szCs w:val="20"/>
          <w:rtl w:val="0"/>
          <w:lang w:val="en-US"/>
        </w:rPr>
        <w:t>.</w:t>
      </w:r>
    </w:p>
    <w:p>
      <w:pPr>
        <w:pStyle w:val="Default"/>
        <w:spacing w:after="180"/>
        <w:ind w:left="144" w:firstLine="0"/>
        <w:jc w:val="left"/>
        <w:rPr>
          <w:rFonts w:ascii="Avenir Book" w:cs="Avenir Book" w:hAnsi="Avenir Book" w:eastAsia="Avenir Book"/>
          <w:sz w:val="20"/>
          <w:szCs w:val="20"/>
          <w:lang w:val="en-US"/>
        </w:rPr>
      </w:pPr>
    </w:p>
    <w:p>
      <w:pPr>
        <w:pStyle w:val="Default"/>
        <w:numPr>
          <w:ilvl w:val="1"/>
          <w:numId w:val="4"/>
        </w:numPr>
        <w:spacing w:after="180"/>
        <w:jc w:val="left"/>
        <w:rPr>
          <w:rFonts w:ascii="Avenir Book" w:hAnsi="Avenir Book"/>
          <w:sz w:val="20"/>
          <w:szCs w:val="20"/>
          <w:lang w:val="en-US"/>
        </w:rPr>
      </w:pPr>
      <w:r>
        <w:rPr>
          <w:rFonts w:ascii="Avenir Book" w:hAnsi="Avenir Book"/>
          <w:sz w:val="20"/>
          <w:szCs w:val="20"/>
          <w:rtl w:val="0"/>
          <w:lang w:val="en-US"/>
        </w:rPr>
        <w:t xml:space="preserve">The duty of Christian parents is to raise children who are faithful and fruitful for Christ in their generation. That is more important than raising children whose first priority is to be a </w:t>
      </w:r>
      <w:r>
        <w:rPr>
          <w:rFonts w:ascii="Avenir Book" w:hAnsi="Avenir Book"/>
          <w:sz w:val="20"/>
          <w:szCs w:val="20"/>
          <w:u w:val="single"/>
          <w:rtl w:val="0"/>
          <w:lang w:val="en-US"/>
        </w:rPr>
        <w:t>success</w:t>
      </w:r>
      <w:r>
        <w:rPr>
          <w:rFonts w:ascii="Avenir Book" w:hAnsi="Avenir Book"/>
          <w:sz w:val="20"/>
          <w:szCs w:val="20"/>
          <w:rtl w:val="0"/>
          <w:lang w:val="en-US"/>
        </w:rPr>
        <w:t xml:space="preserve"> in the eyes of the world.</w:t>
      </w:r>
    </w:p>
    <w:p>
      <w:pPr>
        <w:pStyle w:val="Default"/>
        <w:numPr>
          <w:ilvl w:val="1"/>
          <w:numId w:val="4"/>
        </w:numPr>
        <w:spacing w:after="180"/>
        <w:jc w:val="left"/>
        <w:rPr>
          <w:rFonts w:ascii="Avenir Book" w:hAnsi="Avenir Book"/>
          <w:sz w:val="20"/>
          <w:szCs w:val="20"/>
          <w:lang w:val="en-US"/>
        </w:rPr>
      </w:pPr>
      <w:r>
        <w:rPr>
          <w:rFonts w:ascii="Avenir Book" w:hAnsi="Avenir Book"/>
          <w:sz w:val="20"/>
          <w:szCs w:val="20"/>
          <w:rtl w:val="0"/>
          <w:lang w:val="en-US"/>
        </w:rPr>
        <w:t xml:space="preserve">Hannah poured the Word of God into Samuel for the 3 to 4 years she had him in her home. We are to pour the Word of God into the lives of our children for the 18 to 19 years we have before they leave our </w:t>
      </w:r>
      <w:r>
        <w:rPr>
          <w:rFonts w:ascii="Avenir Book" w:hAnsi="Avenir Book"/>
          <w:sz w:val="20"/>
          <w:szCs w:val="20"/>
          <w:u w:val="single"/>
          <w:rtl w:val="0"/>
          <w:lang w:val="en-US"/>
        </w:rPr>
        <w:t>home</w:t>
      </w:r>
      <w:r>
        <w:rPr>
          <w:rFonts w:ascii="Avenir Book" w:hAnsi="Avenir Book"/>
          <w:sz w:val="20"/>
          <w:szCs w:val="20"/>
          <w:rtl w:val="0"/>
          <w:lang w:val="en-US"/>
        </w:rPr>
        <w:t>.</w:t>
      </w:r>
    </w:p>
    <w:p>
      <w:pPr>
        <w:pStyle w:val="Default"/>
        <w:numPr>
          <w:ilvl w:val="0"/>
          <w:numId w:val="5"/>
        </w:numPr>
        <w:spacing w:after="180"/>
        <w:jc w:val="left"/>
        <w:rPr>
          <w:rFonts w:ascii="Avenir Heavy" w:hAnsi="Avenir Heavy"/>
          <w:sz w:val="28"/>
          <w:szCs w:val="28"/>
          <w:lang w:val="en-US"/>
        </w:rPr>
      </w:pPr>
      <w:r>
        <w:rPr>
          <w:rFonts w:ascii="Avenir Heavy" w:hAnsi="Avenir Heavy"/>
          <w:sz w:val="28"/>
          <w:szCs w:val="28"/>
          <w:rtl w:val="0"/>
          <w:lang w:val="en-US"/>
        </w:rPr>
        <w:t>Conclusion</w:t>
      </w:r>
    </w:p>
    <w:p>
      <w:pPr>
        <w:pStyle w:val="Default"/>
        <w:numPr>
          <w:ilvl w:val="2"/>
          <w:numId w:val="4"/>
        </w:numPr>
        <w:spacing w:after="120"/>
        <w:jc w:val="left"/>
        <w:rPr>
          <w:rFonts w:ascii="Avenir Heavy" w:hAnsi="Avenir Heavy"/>
          <w:sz w:val="20"/>
          <w:szCs w:val="20"/>
          <w:lang w:val="en-US"/>
        </w:rPr>
      </w:pPr>
      <w:r>
        <w:rPr>
          <w:rFonts w:ascii="Avenir Heavy" w:hAnsi="Avenir Heavy"/>
          <w:sz w:val="20"/>
          <w:szCs w:val="20"/>
          <w:rtl w:val="0"/>
          <w:lang w:val="en-US"/>
        </w:rPr>
        <w:t>Is God calling you to release your children from the dreams you have for their financial success? Is God asking you to dedicate your children to be used for Christ</w:t>
      </w:r>
      <w:r>
        <w:rPr>
          <w:rFonts w:ascii="Avenir Heavy" w:hAnsi="Avenir Heavy" w:hint="default"/>
          <w:sz w:val="20"/>
          <w:szCs w:val="20"/>
          <w:rtl w:val="0"/>
          <w:lang w:val="en-US"/>
        </w:rPr>
        <w:t>’</w:t>
      </w:r>
      <w:r>
        <w:rPr>
          <w:rFonts w:ascii="Avenir Heavy" w:hAnsi="Avenir Heavy"/>
          <w:sz w:val="20"/>
          <w:szCs w:val="20"/>
          <w:rtl w:val="0"/>
          <w:lang w:val="en-US"/>
        </w:rPr>
        <w:t xml:space="preserve">s kingdom in any way he sees fit? </w:t>
      </w: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6"/>
        </w:numPr>
        <w:spacing w:after="80"/>
        <w:jc w:val="left"/>
        <w:rPr>
          <w:rFonts w:ascii="Avenir Book" w:hAnsi="Avenir Book"/>
          <w:sz w:val="16"/>
          <w:szCs w:val="16"/>
          <w:lang w:val="en-US"/>
        </w:rPr>
      </w:pPr>
      <w:r>
        <w:rPr>
          <w:rFonts w:ascii="Avenir Book" w:hAnsi="Avenir Book"/>
          <w:sz w:val="16"/>
          <w:szCs w:val="16"/>
          <w:rtl w:val="0"/>
          <w:lang w:val="en-US"/>
        </w:rPr>
        <w:t>What did you learn from this study you did not know</w:t>
      </w:r>
      <w:r>
        <w:rPr>
          <w:rFonts w:ascii="Avenir Book" w:hAnsi="Avenir Book"/>
          <w:sz w:val="16"/>
          <w:szCs w:val="16"/>
          <w:rtl w:val="0"/>
          <w:lang w:val="en-US"/>
        </w:rPr>
        <w:t>?</w:t>
      </w:r>
    </w:p>
    <w:p>
      <w:pPr>
        <w:pStyle w:val="Default"/>
        <w:numPr>
          <w:ilvl w:val="0"/>
          <w:numId w:val="6"/>
        </w:numPr>
        <w:spacing w:after="80"/>
        <w:jc w:val="left"/>
        <w:rPr>
          <w:rFonts w:ascii="Avenir Book" w:hAnsi="Avenir Book"/>
          <w:sz w:val="16"/>
          <w:szCs w:val="16"/>
          <w:lang w:val="en-US"/>
        </w:rPr>
      </w:pPr>
      <w:r>
        <w:rPr>
          <w:rFonts w:ascii="Avenir Book" w:hAnsi="Avenir Book"/>
          <w:sz w:val="16"/>
          <w:szCs w:val="16"/>
          <w:rtl w:val="0"/>
          <w:lang w:val="en-US"/>
        </w:rPr>
        <w:t>How does God use families to be a light in a dark world?</w:t>
      </w:r>
    </w:p>
    <w:p>
      <w:pPr>
        <w:pStyle w:val="Default"/>
        <w:numPr>
          <w:ilvl w:val="0"/>
          <w:numId w:val="6"/>
        </w:numPr>
        <w:spacing w:after="80"/>
        <w:jc w:val="left"/>
        <w:rPr>
          <w:rFonts w:ascii="Avenir Book" w:hAnsi="Avenir Book"/>
          <w:sz w:val="16"/>
          <w:szCs w:val="16"/>
          <w:lang w:val="en-US"/>
        </w:rPr>
      </w:pPr>
      <w:r>
        <w:rPr>
          <w:rFonts w:ascii="Avenir Book" w:hAnsi="Avenir Book"/>
          <w:sz w:val="16"/>
          <w:szCs w:val="16"/>
          <w:rtl w:val="0"/>
          <w:lang w:val="en-US"/>
        </w:rPr>
        <w:t>What strategies can parents use to raise their children so the top priority in their life is loving Jesus and leading in the church, not just pursuing worldly success?</w:t>
      </w:r>
    </w:p>
    <w:p>
      <w:pPr>
        <w:pStyle w:val="Default"/>
        <w:numPr>
          <w:ilvl w:val="0"/>
          <w:numId w:val="6"/>
        </w:numPr>
        <w:spacing w:after="80"/>
        <w:jc w:val="left"/>
        <w:rPr>
          <w:rFonts w:ascii="Avenir Book" w:hAnsi="Avenir Book"/>
          <w:sz w:val="16"/>
          <w:szCs w:val="16"/>
          <w:lang w:val="en-US"/>
        </w:rPr>
      </w:pPr>
      <w:r>
        <w:rPr>
          <w:rFonts w:ascii="Avenir Heavy" w:hAnsi="Avenir Heavy"/>
          <w:sz w:val="16"/>
          <w:szCs w:val="16"/>
          <w:rtl w:val="0"/>
          <w:lang w:val="en-US"/>
        </w:rPr>
        <w:t>Read Deuteronomy 11:16-19.</w:t>
      </w:r>
      <w:r>
        <w:rPr>
          <w:rFonts w:ascii="Avenir Book" w:hAnsi="Avenir Book"/>
          <w:sz w:val="16"/>
          <w:szCs w:val="16"/>
          <w:rtl w:val="0"/>
          <w:lang w:val="en-US"/>
        </w:rPr>
        <w:t xml:space="preserve"> What do these verses teach us about raising children to follow Jesus?</w:t>
      </w:r>
    </w:p>
    <w:p>
      <w:pPr>
        <w:pStyle w:val="Default"/>
        <w:numPr>
          <w:ilvl w:val="0"/>
          <w:numId w:val="6"/>
        </w:numPr>
        <w:spacing w:after="80"/>
        <w:jc w:val="left"/>
        <w:rPr>
          <w:rFonts w:ascii="Avenir Book" w:hAnsi="Avenir Book"/>
          <w:sz w:val="16"/>
          <w:szCs w:val="16"/>
          <w:lang w:val="en-US"/>
        </w:rPr>
      </w:pPr>
      <w:r>
        <w:rPr>
          <w:rFonts w:ascii="Avenir Book" w:hAnsi="Avenir Book"/>
          <w:sz w:val="16"/>
          <w:szCs w:val="16"/>
          <w:rtl w:val="0"/>
          <w:lang w:val="en-US"/>
        </w:rPr>
        <w:t>What enabled Hannah to give up young Samuel so he would live in the house of the Lord even when he was a child? How can parents unwittingly discourage their children from pursuing bold devotion to God?</w:t>
      </w:r>
    </w:p>
    <w:p>
      <w:pPr>
        <w:pStyle w:val="Default"/>
        <w:numPr>
          <w:ilvl w:val="0"/>
          <w:numId w:val="6"/>
        </w:numPr>
        <w:spacing w:after="80"/>
        <w:jc w:val="left"/>
        <w:rPr>
          <w:rFonts w:ascii="Avenir Book" w:hAnsi="Avenir Book"/>
          <w:sz w:val="16"/>
          <w:szCs w:val="16"/>
          <w:lang w:val="en-US"/>
        </w:rPr>
      </w:pPr>
      <w:r>
        <w:rPr>
          <w:rFonts w:ascii="Avenir Heavy" w:hAnsi="Avenir Heavy"/>
          <w:sz w:val="16"/>
          <w:szCs w:val="16"/>
          <w:rtl w:val="0"/>
          <w:lang w:val="en-US"/>
        </w:rPr>
        <w:t>Read Numbers 30:2, Deuteronomy 23:21-23, Psalm 15:1-4.</w:t>
      </w:r>
      <w:r>
        <w:rPr>
          <w:rFonts w:ascii="Avenir Book" w:hAnsi="Avenir Book"/>
          <w:sz w:val="16"/>
          <w:szCs w:val="16"/>
          <w:rtl w:val="0"/>
          <w:lang w:val="en-US"/>
        </w:rPr>
        <w:t xml:space="preserve"> Elkanah and Hannah both made vows they kept. What do these verses teach us about making promises before God?</w:t>
      </w:r>
    </w:p>
    <w:p>
      <w:pPr>
        <w:pStyle w:val="Default"/>
        <w:numPr>
          <w:ilvl w:val="0"/>
          <w:numId w:val="6"/>
        </w:numPr>
        <w:spacing w:after="80"/>
        <w:jc w:val="left"/>
        <w:rPr>
          <w:rFonts w:ascii="Avenir Book" w:hAnsi="Avenir Book"/>
          <w:sz w:val="16"/>
          <w:szCs w:val="16"/>
          <w:lang w:val="en-US"/>
        </w:rPr>
      </w:pPr>
      <w:r>
        <w:rPr>
          <w:rFonts w:ascii="Avenir Heavy" w:hAnsi="Avenir Heavy"/>
          <w:sz w:val="16"/>
          <w:szCs w:val="16"/>
          <w:rtl w:val="0"/>
          <w:lang w:val="en-US"/>
        </w:rPr>
        <w:t>Read Matthew 5:33-37.</w:t>
      </w:r>
      <w:r>
        <w:rPr>
          <w:rFonts w:ascii="Avenir Book" w:hAnsi="Avenir Book"/>
          <w:sz w:val="16"/>
          <w:szCs w:val="16"/>
          <w:rtl w:val="0"/>
          <w:lang w:val="en-US"/>
        </w:rPr>
        <w:t xml:space="preserve"> Jesus seems to say we should never make a vow or take an oath. If you know the biblical background behind these verses, what kind of oaths was Jesus prohibiting?</w:t>
      </w:r>
    </w:p>
    <w:p>
      <w:pPr>
        <w:pStyle w:val="Default"/>
        <w:numPr>
          <w:ilvl w:val="0"/>
          <w:numId w:val="6"/>
        </w:numPr>
        <w:spacing w:after="80"/>
        <w:jc w:val="left"/>
        <w:rPr>
          <w:rFonts w:ascii="Avenir Book" w:hAnsi="Avenir Book"/>
          <w:sz w:val="16"/>
          <w:szCs w:val="16"/>
          <w:lang w:val="en-US"/>
        </w:rPr>
      </w:pPr>
      <w:r>
        <w:rPr>
          <w:rFonts w:ascii="Avenir Book" w:hAnsi="Avenir Book"/>
          <w:sz w:val="16"/>
          <w:szCs w:val="16"/>
          <w:rtl w:val="0"/>
          <w:lang w:val="en-US"/>
        </w:rPr>
        <w:t>We opened the service in a time of prayer asking for God to guide CrossWinds in this critical time. Take time in your Life Group to pray for the same needs: Full Funding of the Capital Campaign, Approval of Blue Prints for Spencer, Worship Pastor Search, Administrative Assistant Search, Sickness For Many In Church, and Our Mission To Reach People With Jesus.</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6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32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8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04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4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7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12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8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308"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88"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decimal"/>
        <w:suff w:val="tab"/>
        <w:lvlText w:val="%1."/>
        <w:lvlJc w:val="left"/>
        <w:pPr>
          <w:ind w:left="47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9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32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68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04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4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7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12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48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