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3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Call Of Samuel</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137028</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6, 2022</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u w:val="single"/>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Behold, the days are coming,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declares the Lord GOD,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when I will send a famine on the land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not a famine of bread, nor a thirst for water, but of hearing the words of the LORD. They shall wander from sea to sea, and from north to east; they shall run to and fro, to seek the word of the LORD, but they shall not find it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Amos 8:11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 xml:space="preserve">God </w:t>
      </w:r>
      <w:r>
        <w:rPr>
          <w:rFonts w:ascii="Avenir Heavy" w:hAnsi="Avenir Heavy"/>
          <w:sz w:val="28"/>
          <w:szCs w:val="28"/>
          <w:u w:val="single"/>
          <w:rtl w:val="0"/>
          <w:lang w:val="en-US"/>
        </w:rPr>
        <w:t>revealed</w:t>
      </w:r>
      <w:r>
        <w:rPr>
          <w:rFonts w:ascii="Avenir Heavy" w:hAnsi="Avenir Heavy"/>
          <w:sz w:val="28"/>
          <w:szCs w:val="28"/>
          <w:rtl w:val="0"/>
          <w:lang w:val="en-US"/>
        </w:rPr>
        <w:t xml:space="preserve"> Himself to Samuel.</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boy Samuel was ministering to the Lord in the presence of Eli. And </w:t>
      </w:r>
      <w:r>
        <w:rPr>
          <w:rFonts w:ascii="Avenir Book Oblique" w:hAnsi="Avenir Book Oblique"/>
          <w:sz w:val="18"/>
          <w:szCs w:val="18"/>
          <w:u w:val="single"/>
          <w:rtl w:val="0"/>
          <w:lang w:val="en-US"/>
        </w:rPr>
        <w:t>the word of the Lord was rare in those days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there was no frequent vision</w:t>
      </w:r>
      <w:r>
        <w:rPr>
          <w:rFonts w:ascii="Avenir Book Oblique" w:hAnsi="Avenir Book Oblique"/>
          <w:sz w:val="18"/>
          <w:szCs w:val="18"/>
          <w:rtl w:val="0"/>
          <w:lang w:val="en-US"/>
        </w:rPr>
        <w:t xml:space="preserve">. At that time </w:t>
      </w:r>
      <w:r>
        <w:rPr>
          <w:rFonts w:ascii="Avenir Book Oblique" w:hAnsi="Avenir Book Oblique"/>
          <w:sz w:val="18"/>
          <w:szCs w:val="18"/>
          <w:u w:val="single"/>
          <w:rtl w:val="0"/>
          <w:lang w:val="en-US"/>
        </w:rPr>
        <w:t>Eli, whose eyesight had begun to grow dim so that he could not see</w:t>
      </w:r>
      <w:r>
        <w:rPr>
          <w:rFonts w:ascii="Avenir Book Oblique" w:hAnsi="Avenir Book Oblique"/>
          <w:sz w:val="18"/>
          <w:szCs w:val="18"/>
          <w:rtl w:val="0"/>
          <w:lang w:val="en-US"/>
        </w:rPr>
        <w:t xml:space="preserve">, was </w:t>
      </w:r>
      <w:r>
        <w:rPr>
          <w:rFonts w:ascii="Avenir Book Oblique" w:hAnsi="Avenir Book Oblique"/>
          <w:sz w:val="18"/>
          <w:szCs w:val="18"/>
          <w:u w:val="single"/>
          <w:rtl w:val="0"/>
          <w:lang w:val="en-US"/>
        </w:rPr>
        <w:t>lying down in his own place</w:t>
      </w:r>
      <w:r>
        <w:rPr>
          <w:rFonts w:ascii="Avenir Book Oblique" w:hAnsi="Avenir Book Oblique"/>
          <w:sz w:val="18"/>
          <w:szCs w:val="18"/>
          <w:rtl w:val="0"/>
          <w:lang w:val="en-US"/>
        </w:rPr>
        <w:t>. T</w:t>
      </w:r>
      <w:r>
        <w:rPr>
          <w:rFonts w:ascii="Avenir Book Oblique" w:hAnsi="Avenir Book Oblique"/>
          <w:sz w:val="18"/>
          <w:szCs w:val="18"/>
          <w:u w:val="single"/>
          <w:rtl w:val="0"/>
          <w:lang w:val="en-US"/>
        </w:rPr>
        <w:t>he lamp of God had not yet gone out</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Samuel was lying down in the temple of the Lord, where the ark of God was</w:t>
      </w:r>
      <w:r>
        <w:rPr>
          <w:rFonts w:ascii="Avenir Book Oblique" w:hAnsi="Avenir Book Oblique"/>
          <w:sz w:val="18"/>
          <w:szCs w:val="18"/>
          <w:rtl w:val="0"/>
          <w:lang w:val="en-US"/>
        </w:rPr>
        <w:t>. 1 Samuel 3:1</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numPr>
          <w:ilvl w:val="4"/>
          <w:numId w:val="4"/>
        </w:numPr>
        <w:spacing w:after="160"/>
        <w:jc w:val="left"/>
        <w:rPr>
          <w:rFonts w:ascii="Avenir Book" w:hAnsi="Avenir Book"/>
          <w:sz w:val="18"/>
          <w:szCs w:val="18"/>
          <w:lang w:val="en-US"/>
        </w:rPr>
      </w:pPr>
      <w:r>
        <w:rPr>
          <w:rFonts w:ascii="Avenir Book" w:hAnsi="Avenir Book"/>
          <w:sz w:val="18"/>
          <w:szCs w:val="18"/>
          <w:rtl w:val="0"/>
          <w:lang w:val="en-US"/>
        </w:rPr>
        <w:t xml:space="preserve">The imagery of these verses carries </w:t>
      </w:r>
      <w:r>
        <w:rPr>
          <w:rFonts w:ascii="Avenir Book" w:hAnsi="Avenir Book"/>
          <w:sz w:val="18"/>
          <w:szCs w:val="18"/>
          <w:u w:val="single"/>
          <w:rtl w:val="0"/>
          <w:lang w:val="en-US"/>
        </w:rPr>
        <w:t>meaning</w:t>
      </w:r>
      <w:r>
        <w:rPr>
          <w:rFonts w:ascii="Avenir Book" w:hAnsi="Avenir Book"/>
          <w:sz w:val="18"/>
          <w:szCs w:val="18"/>
          <w:rtl w:val="0"/>
          <w:lang w:val="en-US"/>
        </w:rPr>
        <w:t>.</w:t>
      </w:r>
    </w:p>
    <w:p>
      <w:pPr>
        <w:pStyle w:val="Default"/>
        <w:numPr>
          <w:ilvl w:val="5"/>
          <w:numId w:val="4"/>
        </w:numPr>
        <w:spacing w:after="160"/>
        <w:jc w:val="left"/>
        <w:rPr>
          <w:rFonts w:ascii="Avenir Book" w:hAnsi="Avenir Book"/>
          <w:sz w:val="18"/>
          <w:szCs w:val="18"/>
          <w:lang w:val="en-US"/>
        </w:rPr>
      </w:pPr>
      <w:r>
        <w:rPr>
          <w:rFonts w:ascii="Avenir Book" w:hAnsi="Avenir Book"/>
          <w:sz w:val="18"/>
          <w:szCs w:val="18"/>
          <w:rtl w:val="0"/>
          <w:lang w:val="en-US"/>
        </w:rPr>
        <w:t>Eli</w:t>
      </w:r>
      <w:r>
        <w:rPr>
          <w:rFonts w:ascii="Avenir Book" w:hAnsi="Avenir Book" w:hint="default"/>
          <w:sz w:val="18"/>
          <w:szCs w:val="18"/>
          <w:rtl w:val="0"/>
          <w:lang w:val="en-US"/>
        </w:rPr>
        <w:t>’</w:t>
      </w:r>
      <w:r>
        <w:rPr>
          <w:rFonts w:ascii="Avenir Book" w:hAnsi="Avenir Book"/>
          <w:sz w:val="18"/>
          <w:szCs w:val="18"/>
          <w:rtl w:val="0"/>
          <w:lang w:val="en-US"/>
        </w:rPr>
        <w:t xml:space="preserve">s physical condition was a picture of the </w:t>
      </w:r>
      <w:r>
        <w:rPr>
          <w:rFonts w:ascii="Avenir Book" w:hAnsi="Avenir Book"/>
          <w:sz w:val="18"/>
          <w:szCs w:val="18"/>
          <w:u w:val="single"/>
          <w:rtl w:val="0"/>
          <w:lang w:val="en-US"/>
        </w:rPr>
        <w:t>spiritual</w:t>
      </w:r>
      <w:r>
        <w:rPr>
          <w:rFonts w:ascii="Avenir Book" w:hAnsi="Avenir Book"/>
          <w:sz w:val="18"/>
          <w:szCs w:val="18"/>
          <w:rtl w:val="0"/>
          <w:lang w:val="en-US"/>
        </w:rPr>
        <w:t xml:space="preserve"> condition of the people.</w:t>
      </w:r>
    </w:p>
    <w:p>
      <w:pPr>
        <w:pStyle w:val="Default"/>
        <w:numPr>
          <w:ilvl w:val="5"/>
          <w:numId w:val="4"/>
        </w:numPr>
        <w:spacing w:after="160"/>
        <w:jc w:val="left"/>
        <w:rPr>
          <w:rFonts w:ascii="Avenir Book" w:hAnsi="Avenir Book"/>
          <w:sz w:val="18"/>
          <w:szCs w:val="18"/>
          <w:lang w:val="en-US"/>
        </w:rPr>
      </w:pPr>
      <w:r>
        <w:rPr>
          <w:rFonts w:ascii="Avenir Book" w:hAnsi="Avenir Book"/>
          <w:sz w:val="18"/>
          <w:szCs w:val="18"/>
          <w:rtl w:val="0"/>
          <w:lang w:val="en-US"/>
        </w:rPr>
        <w:t>Eli</w:t>
      </w:r>
      <w:r>
        <w:rPr>
          <w:rFonts w:ascii="Avenir Book" w:hAnsi="Avenir Book" w:hint="default"/>
          <w:sz w:val="18"/>
          <w:szCs w:val="18"/>
          <w:rtl w:val="0"/>
          <w:lang w:val="en-US"/>
        </w:rPr>
        <w:t>’</w:t>
      </w:r>
      <w:r>
        <w:rPr>
          <w:rFonts w:ascii="Avenir Book" w:hAnsi="Avenir Book"/>
          <w:sz w:val="18"/>
          <w:szCs w:val="18"/>
          <w:rtl w:val="0"/>
          <w:lang w:val="en-US"/>
        </w:rPr>
        <w:t>s lying outside of the tabernacle and not getting out of bed is contrasted with Samuel</w:t>
      </w:r>
      <w:r>
        <w:rPr>
          <w:rFonts w:ascii="Avenir Book" w:hAnsi="Avenir Book" w:hint="default"/>
          <w:sz w:val="18"/>
          <w:szCs w:val="18"/>
          <w:rtl w:val="0"/>
          <w:lang w:val="en-US"/>
        </w:rPr>
        <w:t>’</w:t>
      </w:r>
      <w:r>
        <w:rPr>
          <w:rFonts w:ascii="Avenir Book" w:hAnsi="Avenir Book"/>
          <w:sz w:val="18"/>
          <w:szCs w:val="18"/>
          <w:rtl w:val="0"/>
          <w:lang w:val="en-US"/>
        </w:rPr>
        <w:t xml:space="preserve">s sleeping next to the ark and </w:t>
      </w:r>
      <w:r>
        <w:rPr>
          <w:rFonts w:ascii="Avenir Book" w:hAnsi="Avenir Book"/>
          <w:sz w:val="18"/>
          <w:szCs w:val="18"/>
          <w:u w:val="single"/>
          <w:rtl w:val="0"/>
          <w:lang w:val="en-US"/>
        </w:rPr>
        <w:t>energetically</w:t>
      </w:r>
      <w:r>
        <w:rPr>
          <w:rFonts w:ascii="Avenir Book" w:hAnsi="Avenir Book"/>
          <w:sz w:val="18"/>
          <w:szCs w:val="18"/>
          <w:rtl w:val="0"/>
          <w:lang w:val="en-US"/>
        </w:rPr>
        <w:t xml:space="preserve"> responding to God</w:t>
      </w:r>
      <w:r>
        <w:rPr>
          <w:rFonts w:ascii="Avenir Book" w:hAnsi="Avenir Book" w:hint="default"/>
          <w:sz w:val="18"/>
          <w:szCs w:val="18"/>
          <w:rtl w:val="0"/>
          <w:lang w:val="en-US"/>
        </w:rPr>
        <w:t>’</w:t>
      </w:r>
      <w:r>
        <w:rPr>
          <w:rFonts w:ascii="Avenir Book" w:hAnsi="Avenir Book"/>
          <w:sz w:val="18"/>
          <w:szCs w:val="18"/>
          <w:rtl w:val="0"/>
          <w:lang w:val="en-US"/>
        </w:rPr>
        <w:t>s voice.</w:t>
      </w:r>
    </w:p>
    <w:p>
      <w:pPr>
        <w:pStyle w:val="Default"/>
        <w:numPr>
          <w:ilvl w:val="5"/>
          <w:numId w:val="4"/>
        </w:numPr>
        <w:spacing w:after="160"/>
        <w:jc w:val="left"/>
        <w:rPr>
          <w:rFonts w:ascii="Avenir Book" w:hAnsi="Avenir Book"/>
          <w:sz w:val="18"/>
          <w:szCs w:val="18"/>
          <w:lang w:val="en-US"/>
        </w:rPr>
      </w:pPr>
      <w:r>
        <w:rPr>
          <w:rFonts w:ascii="Avenir Book" w:hAnsi="Avenir Book"/>
          <w:sz w:val="18"/>
          <w:szCs w:val="18"/>
          <w:rtl w:val="0"/>
          <w:lang w:val="en-US"/>
        </w:rPr>
        <w:t xml:space="preserve">The lamp of God that had not yet gone out was a picture of the </w:t>
      </w:r>
      <w:r>
        <w:rPr>
          <w:rFonts w:ascii="Avenir Book" w:hAnsi="Avenir Book"/>
          <w:sz w:val="18"/>
          <w:szCs w:val="18"/>
          <w:u w:val="single"/>
          <w:rtl w:val="0"/>
          <w:lang w:val="en-US"/>
        </w:rPr>
        <w:t>spiritual</w:t>
      </w:r>
      <w:r>
        <w:rPr>
          <w:rFonts w:ascii="Avenir Book" w:hAnsi="Avenir Book"/>
          <w:sz w:val="18"/>
          <w:szCs w:val="18"/>
          <w:rtl w:val="0"/>
          <w:lang w:val="en-US"/>
        </w:rPr>
        <w:t xml:space="preserve"> condition of the nation.</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shall command the people of Israel that they bring to you pure beaten olive oil for the light, that a lamp may regularly be set up to burn. In the tent of meeting, outside the veil that is before the testimony, </w:t>
      </w:r>
      <w:r>
        <w:rPr>
          <w:rFonts w:ascii="Avenir Book Oblique" w:hAnsi="Avenir Book Oblique"/>
          <w:sz w:val="18"/>
          <w:szCs w:val="18"/>
          <w:u w:val="single"/>
          <w:rtl w:val="0"/>
          <w:lang w:val="en-US"/>
        </w:rPr>
        <w:t>Aaron and his sons shall tend it from evening to morning before the LORD</w:t>
      </w:r>
      <w:r>
        <w:rPr>
          <w:rFonts w:ascii="Avenir Book Oblique" w:hAnsi="Avenir Book Oblique"/>
          <w:sz w:val="18"/>
          <w:szCs w:val="18"/>
          <w:rtl w:val="0"/>
          <w:lang w:val="en-US"/>
        </w:rPr>
        <w:t xml:space="preserve">. It shall be a statute forever to be observed throughout their generations by the people of Israel.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Exodus 27:20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60"/>
        <w:ind w:left="144" w:firstLine="0"/>
        <w:jc w:val="left"/>
        <w:rPr>
          <w:rFonts w:ascii="Avenir Heavy" w:cs="Avenir Heavy" w:hAnsi="Avenir Heavy" w:eastAsia="Avenir Heavy"/>
          <w:sz w:val="28"/>
          <w:szCs w:val="2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LORD called Samuel, 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 am!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ran to Eli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 am, for you called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 did not call; lie down again.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he went and lay down. 1 Samuel 3:4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 xml:space="preserve">The health of a church is determined by the presence of </w:t>
      </w:r>
      <w:r>
        <w:rPr>
          <w:rFonts w:ascii="Avenir Book" w:hAnsi="Avenir Book"/>
          <w:sz w:val="18"/>
          <w:szCs w:val="18"/>
          <w:rtl w:val="0"/>
          <w:lang w:val="en-US"/>
        </w:rPr>
        <w:t>God</w:t>
      </w:r>
      <w:r>
        <w:rPr>
          <w:rFonts w:ascii="Avenir Book" w:hAnsi="Avenir Book" w:hint="default"/>
          <w:sz w:val="18"/>
          <w:szCs w:val="18"/>
          <w:rtl w:val="0"/>
          <w:lang w:val="en-US"/>
        </w:rPr>
        <w:t>’</w:t>
      </w:r>
      <w:r>
        <w:rPr>
          <w:rFonts w:ascii="Avenir Book" w:hAnsi="Avenir Book"/>
          <w:sz w:val="18"/>
          <w:szCs w:val="18"/>
          <w:rtl w:val="0"/>
          <w:lang w:val="en-US"/>
        </w:rPr>
        <w:t>s</w:t>
      </w:r>
      <w:r>
        <w:rPr>
          <w:rFonts w:ascii="Avenir Book" w:hAnsi="Avenir Book"/>
          <w:sz w:val="18"/>
          <w:szCs w:val="18"/>
          <w:rtl w:val="0"/>
          <w:lang w:val="en-US"/>
        </w:rPr>
        <w:t xml:space="preserve"> </w:t>
      </w:r>
      <w:r>
        <w:rPr>
          <w:rFonts w:ascii="Avenir Book" w:hAnsi="Avenir Book"/>
          <w:sz w:val="18"/>
          <w:szCs w:val="18"/>
          <w:u w:val="single"/>
          <w:rtl w:val="0"/>
          <w:lang w:val="en-US"/>
        </w:rPr>
        <w:t>word</w:t>
      </w:r>
      <w:r>
        <w:rPr>
          <w:rFonts w:ascii="Avenir Book" w:hAnsi="Avenir Book"/>
          <w:sz w:val="18"/>
          <w:szCs w:val="18"/>
          <w:rtl w:val="0"/>
          <w:lang w:val="en-US"/>
        </w:rPr>
        <w:t xml:space="preserve"> in the church.</w:t>
      </w:r>
      <w:r>
        <w:rPr>
          <w:rFonts w:ascii="Avenir Book" w:hAnsi="Avenir Book"/>
          <w:sz w:val="18"/>
          <w:szCs w:val="18"/>
          <w:rtl w:val="0"/>
          <w:lang w:val="en-US"/>
        </w:rPr>
        <w:t xml:space="preserve"> In Samuel</w:t>
      </w:r>
      <w:r>
        <w:rPr>
          <w:rFonts w:ascii="Avenir Book" w:hAnsi="Avenir Book" w:hint="default"/>
          <w:sz w:val="18"/>
          <w:szCs w:val="18"/>
          <w:rtl w:val="0"/>
          <w:lang w:val="en-US"/>
        </w:rPr>
        <w:t>’</w:t>
      </w:r>
      <w:r>
        <w:rPr>
          <w:rFonts w:ascii="Avenir Book" w:hAnsi="Avenir Book"/>
          <w:sz w:val="18"/>
          <w:szCs w:val="18"/>
          <w:rtl w:val="0"/>
          <w:lang w:val="en-US"/>
        </w:rPr>
        <w:t>s day, there was no shortage of religion. There was a shortage of God</w:t>
      </w:r>
      <w:r>
        <w:rPr>
          <w:rFonts w:ascii="Avenir Book" w:hAnsi="Avenir Book" w:hint="default"/>
          <w:sz w:val="18"/>
          <w:szCs w:val="18"/>
          <w:rtl w:val="0"/>
          <w:lang w:val="en-US"/>
        </w:rPr>
        <w:t>’</w:t>
      </w:r>
      <w:r>
        <w:rPr>
          <w:rFonts w:ascii="Avenir Book" w:hAnsi="Avenir Book"/>
          <w:sz w:val="18"/>
          <w:szCs w:val="18"/>
          <w:rtl w:val="0"/>
          <w:lang w:val="en-US"/>
        </w:rPr>
        <w:t>s Words.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LORD called again, </w:t>
      </w:r>
      <w:r>
        <w:rPr>
          <w:rFonts w:ascii="Avenir Book Oblique" w:hAnsi="Avenir Book Oblique" w:hint="default"/>
          <w:sz w:val="18"/>
          <w:szCs w:val="18"/>
          <w:rtl w:val="0"/>
          <w:lang w:val="en-US"/>
        </w:rPr>
        <w:t>“</w:t>
      </w:r>
      <w:r>
        <w:rPr>
          <w:rFonts w:ascii="Avenir Book Oblique" w:hAnsi="Avenir Book Oblique"/>
          <w:sz w:val="18"/>
          <w:szCs w:val="18"/>
          <w:rtl w:val="0"/>
          <w:lang w:val="en-US"/>
        </w:rPr>
        <w:t>Samuel!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Samuel arose and went to Eli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 am, for you called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 did not call, my son; lie down again.</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Now Samuel did not yet know the LORD, and the word of the LORD had not yet been revealed to him</w:t>
      </w:r>
      <w:r>
        <w:rPr>
          <w:rFonts w:ascii="Avenir Book Oblique" w:hAnsi="Avenir Book Oblique"/>
          <w:sz w:val="18"/>
          <w:szCs w:val="18"/>
          <w:rtl w:val="0"/>
          <w:lang w:val="en-US"/>
        </w:rPr>
        <w:t>. 1 Samuel 3:6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5"/>
        </w:numPr>
        <w:spacing w:after="160"/>
        <w:jc w:val="left"/>
        <w:rPr>
          <w:rFonts w:ascii="Avenir Book" w:hAnsi="Avenir Book" w:hint="default"/>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Samuel did not yet know the Lord</w:t>
      </w:r>
      <w:r>
        <w:rPr>
          <w:rFonts w:ascii="Avenir Book" w:hAnsi="Avenir Book" w:hint="default"/>
          <w:sz w:val="18"/>
          <w:szCs w:val="18"/>
          <w:rtl w:val="0"/>
          <w:lang w:val="en-US"/>
        </w:rPr>
        <w:t xml:space="preserve">” </w:t>
      </w:r>
      <w:r>
        <w:rPr>
          <w:rFonts w:ascii="Avenir Book" w:hAnsi="Avenir Book"/>
          <w:sz w:val="18"/>
          <w:szCs w:val="18"/>
          <w:rtl w:val="0"/>
          <w:lang w:val="en-US"/>
        </w:rPr>
        <w:t xml:space="preserve">does not mean he was an unbeliever. It means that until this point, God had not spoken </w:t>
      </w:r>
      <w:r>
        <w:rPr>
          <w:rFonts w:ascii="Avenir Book" w:hAnsi="Avenir Book"/>
          <w:sz w:val="18"/>
          <w:szCs w:val="18"/>
          <w:u w:val="single"/>
          <w:rtl w:val="0"/>
          <w:lang w:val="en-US"/>
        </w:rPr>
        <w:t>directly</w:t>
      </w:r>
      <w:r>
        <w:rPr>
          <w:rFonts w:ascii="Avenir Book" w:hAnsi="Avenir Book"/>
          <w:sz w:val="18"/>
          <w:szCs w:val="18"/>
          <w:rtl w:val="0"/>
          <w:lang w:val="en-US"/>
        </w:rPr>
        <w:t xml:space="preserve"> to him.</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LORD called Samuel again the third time. And he arose and went to Eli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 am, for you called me.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Then Eli perceived that the LORD was calling the boy</w:t>
      </w:r>
      <w:r>
        <w:rPr>
          <w:rFonts w:ascii="Avenir Book Oblique" w:hAnsi="Avenir Book Oblique"/>
          <w:sz w:val="18"/>
          <w:szCs w:val="18"/>
          <w:rtl w:val="0"/>
          <w:lang w:val="en-US"/>
        </w:rPr>
        <w:t>. 1 Samuel 3:8 (ESV)</w:t>
      </w:r>
    </w:p>
    <w:p>
      <w:pPr>
        <w:pStyle w:val="Default"/>
        <w:spacing w:after="60"/>
        <w:ind w:left="144" w:firstLine="0"/>
        <w:jc w:val="left"/>
        <w:rPr>
          <w:rFonts w:ascii="Avenir Heavy" w:cs="Avenir Heavy" w:hAnsi="Avenir Heavy" w:eastAsia="Avenir Heavy"/>
          <w:sz w:val="28"/>
          <w:szCs w:val="2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Eli said to Samuel,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Go, lie down, and if he calls you, you shall say,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Speak, LORD, for your servant hears.</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 xml:space="preserve">So Samuel went and lay down in his place.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3:9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LORD came and stood, calling as at other times, </w:t>
      </w:r>
      <w:r>
        <w:rPr>
          <w:rFonts w:ascii="Avenir Book Oblique" w:hAnsi="Avenir Book Oblique" w:hint="default"/>
          <w:sz w:val="18"/>
          <w:szCs w:val="18"/>
          <w:rtl w:val="0"/>
          <w:lang w:val="en-US"/>
        </w:rPr>
        <w:t>“</w:t>
      </w:r>
      <w:r>
        <w:rPr>
          <w:rFonts w:ascii="Avenir Book Oblique" w:hAnsi="Avenir Book Oblique"/>
          <w:sz w:val="18"/>
          <w:szCs w:val="18"/>
          <w:rtl w:val="0"/>
          <w:lang w:val="en-US"/>
        </w:rPr>
        <w:t>Samuel! Samuel!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Samuel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Speak, for your servant hears.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3:10 (ESV)</w:t>
      </w:r>
    </w:p>
    <w:p>
      <w:pPr>
        <w:pStyle w:val="Default"/>
        <w:spacing w:after="160"/>
        <w:ind w:left="799" w:firstLine="0"/>
        <w:jc w:val="left"/>
        <w:rPr>
          <w:rFonts w:ascii="Avenir Book Oblique" w:cs="Avenir Book Oblique" w:hAnsi="Avenir Book Oblique" w:eastAsia="Avenir Book Oblique"/>
          <w:sz w:val="18"/>
          <w:szCs w:val="18"/>
          <w:lang w:val="en-US"/>
        </w:rPr>
      </w:pPr>
    </w:p>
    <w:p>
      <w:pPr>
        <w:pStyle w:val="Default"/>
        <w:numPr>
          <w:ilvl w:val="0"/>
          <w:numId w:val="6"/>
        </w:numPr>
        <w:spacing w:after="60"/>
        <w:jc w:val="left"/>
        <w:rPr>
          <w:rFonts w:ascii="Avenir Heavy" w:hAnsi="Avenir Heavy"/>
          <w:sz w:val="28"/>
          <w:szCs w:val="28"/>
          <w:lang w:val="en-US"/>
        </w:rPr>
      </w:pPr>
      <w:r>
        <w:rPr>
          <w:rFonts w:ascii="Avenir Heavy" w:hAnsi="Avenir Heavy"/>
          <w:sz w:val="28"/>
          <w:szCs w:val="28"/>
          <w:rtl w:val="0"/>
          <w:lang w:val="en-US"/>
        </w:rPr>
        <w:t xml:space="preserve">God </w:t>
      </w:r>
      <w:r>
        <w:rPr>
          <w:rFonts w:ascii="Avenir Heavy" w:hAnsi="Avenir Heavy"/>
          <w:sz w:val="28"/>
          <w:szCs w:val="28"/>
          <w:rtl w:val="0"/>
          <w:lang w:val="en-US"/>
        </w:rPr>
        <w:t xml:space="preserve">spoke His </w:t>
      </w:r>
      <w:r>
        <w:rPr>
          <w:rFonts w:ascii="Avenir Heavy" w:hAnsi="Avenir Heavy"/>
          <w:sz w:val="28"/>
          <w:szCs w:val="28"/>
          <w:u w:val="single"/>
          <w:rtl w:val="0"/>
          <w:lang w:val="en-US"/>
        </w:rPr>
        <w:t>words</w:t>
      </w:r>
      <w:r>
        <w:rPr>
          <w:rFonts w:ascii="Avenir Heavy" w:hAnsi="Avenir Heavy"/>
          <w:sz w:val="28"/>
          <w:szCs w:val="28"/>
          <w:rtl w:val="0"/>
          <w:lang w:val="en-US"/>
        </w:rPr>
        <w:t xml:space="preserve"> through Samuel</w:t>
      </w:r>
      <w:r>
        <w:rPr>
          <w:rFonts w:ascii="Avenir Heavy" w:hAnsi="Avenir Heavy"/>
          <w:sz w:val="28"/>
          <w:szCs w:val="28"/>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LORD said to Samuel,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I am about to do a thing in Israel at which the two ears of everyone who hears it will tingle. 1 Samuel 3:11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On that day I will fulfill against Eli all that I have spoken concerning his house, from beginning to end. And I declare to him that I am about to punish his house forever, </w:t>
      </w:r>
      <w:r>
        <w:rPr>
          <w:rFonts w:ascii="Avenir Book Oblique" w:hAnsi="Avenir Book Oblique"/>
          <w:sz w:val="18"/>
          <w:szCs w:val="18"/>
          <w:u w:val="single"/>
          <w:rtl w:val="0"/>
          <w:lang w:val="en-US"/>
        </w:rPr>
        <w:t>for the iniquity that he knew, because his sons were blaspheming God, and he did not restrain them</w:t>
      </w:r>
      <w:r>
        <w:rPr>
          <w:rFonts w:ascii="Avenir Book Oblique" w:hAnsi="Avenir Book Oblique"/>
          <w:sz w:val="18"/>
          <w:szCs w:val="18"/>
          <w:rtl w:val="0"/>
          <w:lang w:val="en-US"/>
        </w:rPr>
        <w:t>. 1 Samuel 3:12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 xml:space="preserve">Sins of commission are choosing to do what is wrong. Sins of </w:t>
      </w:r>
      <w:r>
        <w:rPr>
          <w:rFonts w:ascii="Avenir Book" w:hAnsi="Avenir Book"/>
          <w:sz w:val="18"/>
          <w:szCs w:val="18"/>
          <w:u w:val="single"/>
          <w:rtl w:val="0"/>
          <w:lang w:val="en-US"/>
        </w:rPr>
        <w:t>omission</w:t>
      </w:r>
      <w:r>
        <w:rPr>
          <w:rFonts w:ascii="Avenir Book" w:hAnsi="Avenir Book"/>
          <w:sz w:val="18"/>
          <w:szCs w:val="18"/>
          <w:rtl w:val="0"/>
          <w:lang w:val="en-US"/>
        </w:rPr>
        <w:t xml:space="preserve"> are neglecting to do what is right. Eli was guilty of sins of </w:t>
      </w:r>
      <w:r>
        <w:rPr>
          <w:rFonts w:ascii="Avenir Book" w:hAnsi="Avenir Book"/>
          <w:sz w:val="18"/>
          <w:szCs w:val="18"/>
          <w:u w:val="single"/>
          <w:rtl w:val="0"/>
          <w:lang w:val="en-US"/>
        </w:rPr>
        <w:t>omission</w:t>
      </w:r>
      <w:r>
        <w:rPr>
          <w:rFonts w:ascii="Avenir Book" w:hAnsi="Avenir Book"/>
          <w:sz w:val="18"/>
          <w:szCs w:val="18"/>
          <w:rtl w:val="0"/>
          <w:lang w:val="en-US"/>
        </w:rPr>
        <w:t>.</w:t>
      </w:r>
    </w:p>
    <w:p>
      <w:pPr>
        <w:pStyle w:val="Default"/>
        <w:spacing w:after="160"/>
        <w:ind w:left="799" w:firstLine="0"/>
        <w:jc w:val="left"/>
        <w:rPr>
          <w:rFonts w:ascii="Avenir Book Oblique" w:cs="Avenir Book Oblique" w:hAnsi="Avenir Book Oblique" w:eastAsia="Avenir Book Oblique"/>
          <w:sz w:val="18"/>
          <w:szCs w:val="18"/>
          <w:lang w:val="en-US"/>
        </w:rPr>
      </w:pP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whoever knows the right thing to do and fails to do it, for him it is sin.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James 4:17 (ESV) </w:t>
      </w:r>
    </w:p>
    <w:p>
      <w:pPr>
        <w:pStyle w:val="Default"/>
        <w:spacing w:after="160"/>
        <w:ind w:left="799"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Therefore I swear to the house of Eli that the iniquity of Eli</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shall not be atoned for by sacrifice or offering forever.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Samuel 3:14 (ESV) </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Despising the very way God made to forgive our sin a dead-end road. In Samuel</w:t>
      </w:r>
      <w:r>
        <w:rPr>
          <w:rFonts w:ascii="Avenir Book" w:hAnsi="Avenir Book" w:hint="default"/>
          <w:sz w:val="18"/>
          <w:szCs w:val="18"/>
          <w:rtl w:val="0"/>
          <w:lang w:val="en-US"/>
        </w:rPr>
        <w:t>’</w:t>
      </w:r>
      <w:r>
        <w:rPr>
          <w:rFonts w:ascii="Avenir Book" w:hAnsi="Avenir Book"/>
          <w:sz w:val="18"/>
          <w:szCs w:val="18"/>
          <w:rtl w:val="0"/>
          <w:lang w:val="en-US"/>
        </w:rPr>
        <w:t xml:space="preserve">s day, that was the sacrificial system. In our day, that is </w:t>
      </w:r>
      <w:r>
        <w:rPr>
          <w:rFonts w:ascii="Avenir Book" w:hAnsi="Avenir Book"/>
          <w:sz w:val="18"/>
          <w:szCs w:val="18"/>
          <w:u w:val="single"/>
          <w:rtl w:val="0"/>
          <w:lang w:val="en-US"/>
        </w:rPr>
        <w:t>Jesus</w:t>
      </w:r>
      <w:r>
        <w:rPr>
          <w:rFonts w:ascii="Avenir Book" w:hAnsi="Avenir Book"/>
          <w:sz w:val="18"/>
          <w:szCs w:val="18"/>
          <w:rtl w:val="0"/>
          <w:lang w:val="en-US"/>
        </w:rPr>
        <w:t>.</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Anyone who has set aside the law of Moses dies without mercy on the evidence of two or three witnesses. </w:t>
      </w:r>
      <w:r>
        <w:rPr>
          <w:rFonts w:ascii="Avenir Book Oblique" w:hAnsi="Avenir Book Oblique"/>
          <w:sz w:val="18"/>
          <w:szCs w:val="18"/>
          <w:u w:val="single"/>
          <w:rtl w:val="0"/>
          <w:lang w:val="en-US"/>
        </w:rPr>
        <w:t>How much worse punishment, do you think, will be deserved by the one who has trampled underfoot the Son of God, and has profaned the blood of the covenant by which he was sanctified, and has outraged the Spirit of grace?</w:t>
      </w:r>
      <w:r>
        <w:rPr>
          <w:rFonts w:ascii="Avenir Book Oblique" w:hAnsi="Avenir Book Oblique"/>
          <w:sz w:val="18"/>
          <w:szCs w:val="18"/>
          <w:rtl w:val="0"/>
          <w:lang w:val="en-US"/>
        </w:rPr>
        <w:t xml:space="preserve"> Hebrews 10:28</w:t>
      </w:r>
      <w:r>
        <w:rPr>
          <w:rFonts w:ascii="Avenir Book Oblique" w:hAnsi="Avenir Book Oblique" w:hint="default"/>
          <w:sz w:val="18"/>
          <w:szCs w:val="18"/>
          <w:rtl w:val="0"/>
          <w:lang w:val="en-US"/>
        </w:rPr>
        <w:t>–</w:t>
      </w:r>
      <w:r>
        <w:rPr>
          <w:rFonts w:ascii="Avenir Book Oblique" w:hAnsi="Avenir Book Oblique"/>
          <w:sz w:val="18"/>
          <w:szCs w:val="18"/>
          <w:rtl w:val="0"/>
          <w:lang w:val="en-US"/>
        </w:rPr>
        <w:t>29 (ESV)</w:t>
      </w:r>
    </w:p>
    <w:p>
      <w:pPr>
        <w:pStyle w:val="Default"/>
        <w:spacing w:after="160"/>
        <w:ind w:left="144" w:firstLine="0"/>
        <w:jc w:val="left"/>
        <w:rPr>
          <w:rFonts w:ascii="Avenir Book Oblique" w:cs="Avenir Book Oblique" w:hAnsi="Avenir Book Oblique" w:eastAsia="Avenir Book Oblique"/>
          <w:sz w:val="18"/>
          <w:szCs w:val="18"/>
          <w:u w:val="single"/>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Samuel lay until morning; then he opened the doors of the house of the LORD. </w:t>
      </w:r>
      <w:r>
        <w:rPr>
          <w:rFonts w:ascii="Avenir Book Oblique" w:hAnsi="Avenir Book Oblique"/>
          <w:sz w:val="18"/>
          <w:szCs w:val="18"/>
          <w:u w:val="single"/>
          <w:rtl w:val="0"/>
          <w:lang w:val="en-US"/>
        </w:rPr>
        <w:t>And Samuel was afraid to tell the vision to Eli.</w:t>
      </w:r>
      <w:r>
        <w:rPr>
          <w:rFonts w:ascii="Avenir Book Oblique" w:hAnsi="Avenir Book Oblique"/>
          <w:sz w:val="18"/>
          <w:szCs w:val="18"/>
          <w:rtl w:val="0"/>
          <w:lang w:val="en-US"/>
        </w:rPr>
        <w:t xml:space="preserve"> 1 Samuel 3:15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Eli called Samuel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Samuel, my son.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 am.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Eli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was it that he told you? Do not hide it from me. May God do so to you and more also if you hide anything from me of all that he told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Samuel told him everything and hid nothing from him. </w:t>
      </w:r>
      <w:r>
        <w:rPr>
          <w:rFonts w:ascii="Avenir Book Oblique" w:hAnsi="Avenir Book Oblique"/>
          <w:sz w:val="18"/>
          <w:szCs w:val="18"/>
          <w:u w:val="single"/>
          <w:rtl w:val="0"/>
          <w:lang w:val="en-US"/>
        </w:rPr>
        <w:t xml:space="preserve">And 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It is the LORD. Let him do what seems good to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3:16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 xml:space="preserve">Eli was a </w:t>
      </w:r>
      <w:r>
        <w:rPr>
          <w:rFonts w:ascii="Avenir Book" w:hAnsi="Avenir Book"/>
          <w:sz w:val="18"/>
          <w:szCs w:val="18"/>
          <w:u w:val="single"/>
          <w:rtl w:val="0"/>
          <w:lang w:val="en-US"/>
        </w:rPr>
        <w:t>passive</w:t>
      </w:r>
      <w:r>
        <w:rPr>
          <w:rFonts w:ascii="Avenir Book" w:hAnsi="Avenir Book"/>
          <w:sz w:val="18"/>
          <w:szCs w:val="18"/>
          <w:rtl w:val="0"/>
          <w:lang w:val="en-US"/>
        </w:rPr>
        <w:t xml:space="preserve"> man. He failed to lead his family and the nation.</w:t>
      </w:r>
    </w:p>
    <w:p>
      <w:pPr>
        <w:pStyle w:val="Default"/>
        <w:spacing w:after="160"/>
        <w:ind w:left="144" w:firstLine="0"/>
        <w:jc w:val="left"/>
        <w:rPr>
          <w:rFonts w:ascii="Avenir Book" w:cs="Avenir Book" w:hAnsi="Avenir Book" w:eastAsia="Avenir Book"/>
          <w:sz w:val="18"/>
          <w:szCs w:val="18"/>
          <w:lang w:val="en-US"/>
        </w:rPr>
      </w:pP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 xml:space="preserve">Samuel needed </w:t>
      </w:r>
      <w:r>
        <w:rPr>
          <w:rFonts w:ascii="Avenir Book" w:hAnsi="Avenir Book"/>
          <w:sz w:val="18"/>
          <w:szCs w:val="18"/>
          <w:u w:val="single"/>
          <w:rtl w:val="0"/>
          <w:lang w:val="en-US"/>
        </w:rPr>
        <w:t>courage</w:t>
      </w:r>
      <w:r>
        <w:rPr>
          <w:rFonts w:ascii="Avenir Book" w:hAnsi="Avenir Book"/>
          <w:sz w:val="18"/>
          <w:szCs w:val="18"/>
          <w:rtl w:val="0"/>
          <w:lang w:val="en-US"/>
        </w:rPr>
        <w:t xml:space="preserve"> to speak God</w:t>
      </w:r>
      <w:r>
        <w:rPr>
          <w:rFonts w:ascii="Avenir Book" w:hAnsi="Avenir Book" w:hint="default"/>
          <w:sz w:val="18"/>
          <w:szCs w:val="18"/>
          <w:rtl w:val="0"/>
          <w:lang w:val="en-US"/>
        </w:rPr>
        <w:t>’</w:t>
      </w:r>
      <w:r>
        <w:rPr>
          <w:rFonts w:ascii="Avenir Book" w:hAnsi="Avenir Book"/>
          <w:sz w:val="18"/>
          <w:szCs w:val="18"/>
          <w:rtl w:val="0"/>
          <w:lang w:val="en-US"/>
        </w:rPr>
        <w:t xml:space="preserve">s words because they were hard for Eli to hear. In a similar way, we need </w:t>
      </w:r>
      <w:r>
        <w:rPr>
          <w:rFonts w:ascii="Avenir Book" w:hAnsi="Avenir Book"/>
          <w:sz w:val="18"/>
          <w:szCs w:val="18"/>
          <w:u w:val="single"/>
          <w:rtl w:val="0"/>
          <w:lang w:val="en-US"/>
        </w:rPr>
        <w:t>courage</w:t>
      </w:r>
      <w:r>
        <w:rPr>
          <w:rFonts w:ascii="Avenir Book" w:hAnsi="Avenir Book"/>
          <w:sz w:val="18"/>
          <w:szCs w:val="18"/>
          <w:rtl w:val="0"/>
          <w:lang w:val="en-US"/>
        </w:rPr>
        <w:t xml:space="preserve"> to speak God</w:t>
      </w:r>
      <w:r>
        <w:rPr>
          <w:rFonts w:ascii="Avenir Book" w:hAnsi="Avenir Book" w:hint="default"/>
          <w:sz w:val="18"/>
          <w:szCs w:val="18"/>
          <w:rtl w:val="0"/>
          <w:lang w:val="en-US"/>
        </w:rPr>
        <w:t>’</w:t>
      </w:r>
      <w:r>
        <w:rPr>
          <w:rFonts w:ascii="Avenir Book" w:hAnsi="Avenir Book"/>
          <w:sz w:val="18"/>
          <w:szCs w:val="18"/>
          <w:rtl w:val="0"/>
          <w:lang w:val="en-US"/>
        </w:rPr>
        <w:t>s words because sometimes they are hard to hear.</w:t>
      </w:r>
    </w:p>
    <w:p>
      <w:pPr>
        <w:pStyle w:val="Default"/>
        <w:spacing w:after="160"/>
        <w:ind w:left="144" w:firstLine="0"/>
        <w:jc w:val="left"/>
        <w:rPr>
          <w:rFonts w:ascii="Avenir Book" w:cs="Avenir Book" w:hAnsi="Avenir Book" w:eastAsia="Avenir Book"/>
          <w:sz w:val="18"/>
          <w:szCs w:val="18"/>
          <w:lang w:val="en-US"/>
        </w:rPr>
      </w:pP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Remember the gospel message must include the truth of God</w:t>
      </w:r>
      <w:r>
        <w:rPr>
          <w:rFonts w:ascii="Avenir Book" w:hAnsi="Avenir Book" w:hint="default"/>
          <w:sz w:val="18"/>
          <w:szCs w:val="18"/>
          <w:rtl w:val="0"/>
          <w:lang w:val="en-US"/>
        </w:rPr>
        <w:t>’</w:t>
      </w:r>
      <w:r>
        <w:rPr>
          <w:rFonts w:ascii="Avenir Book" w:hAnsi="Avenir Book"/>
          <w:sz w:val="18"/>
          <w:szCs w:val="18"/>
          <w:rtl w:val="0"/>
          <w:lang w:val="en-US"/>
        </w:rPr>
        <w:t xml:space="preserve">s just </w:t>
      </w:r>
      <w:r>
        <w:rPr>
          <w:rFonts w:ascii="Avenir Book" w:hAnsi="Avenir Book"/>
          <w:sz w:val="18"/>
          <w:szCs w:val="18"/>
          <w:u w:val="single"/>
          <w:rtl w:val="0"/>
          <w:lang w:val="en-US"/>
        </w:rPr>
        <w:t>judgment</w:t>
      </w:r>
      <w:r>
        <w:rPr>
          <w:rFonts w:ascii="Avenir Book" w:hAnsi="Avenir Book"/>
          <w:sz w:val="18"/>
          <w:szCs w:val="18"/>
          <w:rtl w:val="0"/>
          <w:lang w:val="en-US"/>
        </w:rPr>
        <w:t>, not just the good news of God</w:t>
      </w:r>
      <w:r>
        <w:rPr>
          <w:rFonts w:ascii="Avenir Book" w:hAnsi="Avenir Book" w:hint="default"/>
          <w:sz w:val="18"/>
          <w:szCs w:val="18"/>
          <w:rtl w:val="0"/>
          <w:lang w:val="en-US"/>
        </w:rPr>
        <w:t>’</w:t>
      </w:r>
      <w:r>
        <w:rPr>
          <w:rFonts w:ascii="Avenir Book" w:hAnsi="Avenir Book"/>
          <w:sz w:val="18"/>
          <w:szCs w:val="18"/>
          <w:rtl w:val="0"/>
          <w:lang w:val="en-US"/>
        </w:rPr>
        <w:t>s love through Jesus.</w:t>
      </w:r>
    </w:p>
    <w:p>
      <w:pPr>
        <w:pStyle w:val="Default"/>
        <w:spacing w:after="160"/>
        <w:ind w:left="799" w:firstLine="0"/>
        <w:jc w:val="left"/>
        <w:rPr>
          <w:rFonts w:ascii="Avenir Book Oblique" w:cs="Avenir Book Oblique" w:hAnsi="Avenir Book Oblique" w:eastAsia="Avenir Book Oblique"/>
          <w:sz w:val="18"/>
          <w:szCs w:val="18"/>
          <w:lang w:val="en-US"/>
        </w:rPr>
      </w:pPr>
    </w:p>
    <w:p>
      <w:pPr>
        <w:pStyle w:val="Default"/>
        <w:numPr>
          <w:ilvl w:val="0"/>
          <w:numId w:val="6"/>
        </w:numPr>
        <w:spacing w:after="60"/>
        <w:jc w:val="left"/>
        <w:rPr>
          <w:rFonts w:ascii="Avenir Heavy" w:hAnsi="Avenir Heavy"/>
          <w:sz w:val="28"/>
          <w:szCs w:val="28"/>
          <w:lang w:val="en-US"/>
        </w:rPr>
      </w:pPr>
      <w:r>
        <w:rPr>
          <w:rFonts w:ascii="Avenir Heavy" w:hAnsi="Avenir Heavy"/>
          <w:sz w:val="28"/>
          <w:szCs w:val="28"/>
          <w:rtl w:val="0"/>
          <w:lang w:val="en-US"/>
        </w:rPr>
        <w:t xml:space="preserve">Samuel was recognized as a </w:t>
      </w:r>
      <w:r>
        <w:rPr>
          <w:rFonts w:ascii="Avenir Heavy" w:hAnsi="Avenir Heavy"/>
          <w:sz w:val="28"/>
          <w:szCs w:val="28"/>
          <w:u w:val="single"/>
          <w:rtl w:val="0"/>
          <w:lang w:val="en-US"/>
        </w:rPr>
        <w:t>prophet</w:t>
      </w:r>
      <w:r>
        <w:rPr>
          <w:rFonts w:ascii="Avenir Heavy" w:hAnsi="Avenir Heavy"/>
          <w:sz w:val="28"/>
          <w:szCs w:val="28"/>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Samuel grew, and the LORD was with him and let none of his words fall to the ground. 1 Samuel 3:19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when a prophet speaks in the name of the Lord, if the word does not come to pass or come true, that is a word that the Lord has not spoken; the prophet has spoken it presumptuously. You need not be afraid of him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Deuteronomy 18:22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all Israel from Dan to Beersheba knew that Samuel was established as a prophet of the LORD</w:t>
      </w:r>
      <w:r>
        <w:rPr>
          <w:rFonts w:ascii="Avenir Book Oblique" w:hAnsi="Avenir Book Oblique"/>
          <w:sz w:val="18"/>
          <w:szCs w:val="18"/>
          <w:rtl w:val="0"/>
          <w:lang w:val="en-US"/>
        </w:rPr>
        <w:t>. 1 Samuel 3:20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LORD appeared again at Shiloh</w:t>
      </w:r>
      <w:r>
        <w:rPr>
          <w:rFonts w:ascii="Avenir Book Oblique" w:hAnsi="Avenir Book Oblique"/>
          <w:sz w:val="18"/>
          <w:szCs w:val="18"/>
          <w:rtl w:val="0"/>
          <w:lang w:val="en-US"/>
        </w:rPr>
        <w:t>, for t</w:t>
      </w:r>
      <w:r>
        <w:rPr>
          <w:rFonts w:ascii="Avenir Book Oblique" w:hAnsi="Avenir Book Oblique"/>
          <w:sz w:val="18"/>
          <w:szCs w:val="18"/>
          <w:u w:val="single"/>
          <w:rtl w:val="0"/>
          <w:lang w:val="en-US"/>
        </w:rPr>
        <w:t>he LORD revealed himself to Samuel at Shiloh by the word of the LORD</w:t>
      </w:r>
      <w:r>
        <w:rPr>
          <w:rFonts w:ascii="Avenir Book Oblique" w:hAnsi="Avenir Book Oblique"/>
          <w:sz w:val="18"/>
          <w:szCs w:val="18"/>
          <w:rtl w:val="0"/>
          <w:lang w:val="en-US"/>
        </w:rPr>
        <w:t>. And</w:t>
      </w:r>
      <w:r>
        <w:rPr>
          <w:rFonts w:ascii="Avenir Book Oblique" w:hAnsi="Avenir Book Oblique"/>
          <w:sz w:val="18"/>
          <w:szCs w:val="18"/>
          <w:u w:val="single"/>
          <w:rtl w:val="0"/>
          <w:lang w:val="en-US"/>
        </w:rPr>
        <w:t xml:space="preserve"> the word of Samuel came to all Israel</w:t>
      </w:r>
      <w:r>
        <w:rPr>
          <w:rFonts w:ascii="Avenir Book Oblique" w:hAnsi="Avenir Book Oblique"/>
          <w:sz w:val="18"/>
          <w:szCs w:val="18"/>
          <w:rtl w:val="0"/>
          <w:lang w:val="en-US"/>
        </w:rPr>
        <w:t>.</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3:21-4:1a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5"/>
        </w:numPr>
        <w:spacing w:after="60"/>
        <w:jc w:val="left"/>
        <w:rPr>
          <w:rFonts w:ascii="Avenir Book" w:hAnsi="Avenir Book"/>
          <w:sz w:val="18"/>
          <w:szCs w:val="18"/>
          <w:lang w:val="en-US"/>
        </w:rPr>
      </w:pPr>
      <w:r>
        <w:rPr>
          <w:rFonts w:ascii="Avenir Book" w:hAnsi="Avenir Book"/>
          <w:sz w:val="18"/>
          <w:szCs w:val="18"/>
          <w:rtl w:val="0"/>
          <w:lang w:val="en-US"/>
        </w:rPr>
        <w:t>God</w:t>
      </w:r>
      <w:r>
        <w:rPr>
          <w:rFonts w:ascii="Avenir Book" w:hAnsi="Avenir Book" w:hint="default"/>
          <w:sz w:val="18"/>
          <w:szCs w:val="18"/>
          <w:rtl w:val="0"/>
          <w:lang w:val="en-US"/>
        </w:rPr>
        <w:t>’</w:t>
      </w:r>
      <w:r>
        <w:rPr>
          <w:rFonts w:ascii="Avenir Book" w:hAnsi="Avenir Book"/>
          <w:sz w:val="18"/>
          <w:szCs w:val="18"/>
          <w:rtl w:val="0"/>
          <w:lang w:val="en-US"/>
        </w:rPr>
        <w:t>s answer to the leadership crisis of His people was not to raise up a powerful leader. It was to raise up a man who would speak God</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u w:val="single"/>
          <w:rtl w:val="0"/>
          <w:lang w:val="en-US"/>
        </w:rPr>
        <w:t>words</w:t>
      </w:r>
      <w:r>
        <w:rPr>
          <w:rFonts w:ascii="Avenir Book" w:hAnsi="Avenir Book"/>
          <w:sz w:val="18"/>
          <w:szCs w:val="18"/>
          <w:rtl w:val="0"/>
          <w:lang w:val="en-US"/>
        </w:rPr>
        <w:t xml:space="preserve"> to the people.</w:t>
      </w:r>
    </w:p>
    <w:p>
      <w:pPr>
        <w:pStyle w:val="Default"/>
        <w:numPr>
          <w:ilvl w:val="0"/>
          <w:numId w:val="5"/>
        </w:numPr>
        <w:spacing w:after="60"/>
        <w:jc w:val="left"/>
        <w:rPr>
          <w:rFonts w:ascii="Avenir Book" w:hAnsi="Avenir Book"/>
          <w:sz w:val="18"/>
          <w:szCs w:val="18"/>
          <w:lang w:val="en-US"/>
        </w:rPr>
      </w:pPr>
      <w:r>
        <w:rPr>
          <w:rFonts w:ascii="Avenir Book" w:hAnsi="Avenir Book"/>
          <w:sz w:val="18"/>
          <w:szCs w:val="18"/>
          <w:rtl w:val="0"/>
          <w:lang w:val="en-US"/>
        </w:rPr>
        <w:t>God</w:t>
      </w:r>
      <w:r>
        <w:rPr>
          <w:rFonts w:ascii="Avenir Book" w:hAnsi="Avenir Book" w:hint="default"/>
          <w:sz w:val="18"/>
          <w:szCs w:val="18"/>
          <w:rtl w:val="0"/>
          <w:lang w:val="en-US"/>
        </w:rPr>
        <w:t>’</w:t>
      </w:r>
      <w:r>
        <w:rPr>
          <w:rFonts w:ascii="Avenir Book" w:hAnsi="Avenir Book"/>
          <w:sz w:val="18"/>
          <w:szCs w:val="18"/>
          <w:rtl w:val="0"/>
          <w:lang w:val="en-US"/>
        </w:rPr>
        <w:t>s people desperately need God</w:t>
      </w:r>
      <w:r>
        <w:rPr>
          <w:rFonts w:ascii="Avenir Book" w:hAnsi="Avenir Book" w:hint="default"/>
          <w:sz w:val="18"/>
          <w:szCs w:val="18"/>
          <w:rtl w:val="0"/>
          <w:lang w:val="en-US"/>
        </w:rPr>
        <w:t>’</w:t>
      </w:r>
      <w:r>
        <w:rPr>
          <w:rFonts w:ascii="Avenir Book" w:hAnsi="Avenir Book"/>
          <w:sz w:val="18"/>
          <w:szCs w:val="18"/>
          <w:rtl w:val="0"/>
          <w:lang w:val="en-US"/>
        </w:rPr>
        <w:t xml:space="preserve">s words. They </w:t>
      </w:r>
      <w:r>
        <w:rPr>
          <w:rFonts w:ascii="Avenir Book" w:hAnsi="Avenir Book"/>
          <w:sz w:val="18"/>
          <w:szCs w:val="18"/>
          <w:u w:val="single"/>
          <w:rtl w:val="0"/>
          <w:lang w:val="en-US"/>
        </w:rPr>
        <w:t>create</w:t>
      </w:r>
      <w:r>
        <w:rPr>
          <w:rFonts w:ascii="Avenir Book" w:hAnsi="Avenir Book"/>
          <w:sz w:val="18"/>
          <w:szCs w:val="18"/>
          <w:rtl w:val="0"/>
          <w:lang w:val="en-US"/>
        </w:rPr>
        <w:t xml:space="preserve"> and </w:t>
      </w:r>
      <w:r>
        <w:rPr>
          <w:rFonts w:ascii="Avenir Book" w:hAnsi="Avenir Book"/>
          <w:sz w:val="18"/>
          <w:szCs w:val="18"/>
          <w:u w:val="single"/>
          <w:rtl w:val="0"/>
          <w:lang w:val="en-US"/>
        </w:rPr>
        <w:t>sustain</w:t>
      </w:r>
      <w:r>
        <w:rPr>
          <w:rFonts w:ascii="Avenir Book" w:hAnsi="Avenir Book"/>
          <w:sz w:val="18"/>
          <w:szCs w:val="18"/>
          <w:rtl w:val="0"/>
          <w:lang w:val="en-US"/>
        </w:rPr>
        <w:t xml:space="preserve"> our life.</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since </w:t>
      </w:r>
      <w:r>
        <w:rPr>
          <w:rFonts w:ascii="Avenir Book Oblique" w:hAnsi="Avenir Book Oblique"/>
          <w:sz w:val="18"/>
          <w:szCs w:val="18"/>
          <w:u w:val="single"/>
          <w:rtl w:val="0"/>
          <w:lang w:val="en-US"/>
        </w:rPr>
        <w:t>you have been born again, not of perishable seed but of imperishable, through the living and abiding word of God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Peter 1:23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he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It is written, </w:t>
      </w:r>
      <w:r>
        <w:rPr>
          <w:rFonts w:ascii="Avenir Book Oblique" w:hAnsi="Avenir Book Oblique" w:hint="default"/>
          <w:sz w:val="18"/>
          <w:szCs w:val="18"/>
          <w:rtl w:val="0"/>
          <w:lang w:val="en-US"/>
        </w:rPr>
        <w:t>“ ‘</w:t>
      </w:r>
      <w:r>
        <w:rPr>
          <w:rFonts w:ascii="Avenir Book Oblique" w:hAnsi="Avenir Book Oblique"/>
          <w:sz w:val="18"/>
          <w:szCs w:val="18"/>
          <w:u w:val="single"/>
          <w:rtl w:val="0"/>
          <w:lang w:val="en-US"/>
        </w:rPr>
        <w:t>Man shall not live by bread alone, but by every word that comes from the mouth of God.</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Matthew 4:4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law of the Lord is perfect, reviving the soul; the testimony of the Lord is sure, making wise the simple;</w:t>
      </w:r>
      <w:r>
        <w:rPr>
          <w:rFonts w:ascii="Avenir Book Oblique" w:hAnsi="Avenir Book Oblique"/>
          <w:sz w:val="18"/>
          <w:szCs w:val="18"/>
          <w:rtl w:val="0"/>
          <w:lang w:val="en-US"/>
        </w:rPr>
        <w:t xml:space="preserve"> Psalm 19:7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word of God is living and active, sharper than any two-edged sword, piercing to the division of soul and of spirit, of joints and of marrow, and discerning the thoughts and intentions of the heart</w:t>
      </w:r>
      <w:r>
        <w:rPr>
          <w:rFonts w:ascii="Avenir Book Oblique" w:hAnsi="Avenir Book Oblique"/>
          <w:sz w:val="18"/>
          <w:szCs w:val="18"/>
          <w:rtl w:val="0"/>
          <w:lang w:val="en-US"/>
        </w:rPr>
        <w:t>. Hebrews 4:12 (ESV)</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8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7"/>
        </w:numPr>
        <w:spacing w:after="80"/>
        <w:jc w:val="left"/>
        <w:rPr>
          <w:rFonts w:ascii="Avenir Book" w:hAnsi="Avenir Book"/>
          <w:sz w:val="18"/>
          <w:szCs w:val="18"/>
          <w:lang w:val="en-US"/>
        </w:rPr>
      </w:pPr>
      <w:r>
        <w:rPr>
          <w:rFonts w:ascii="Avenir Book" w:hAnsi="Avenir Book"/>
          <w:sz w:val="18"/>
          <w:szCs w:val="18"/>
          <w:rtl w:val="0"/>
          <w:lang w:val="en-US"/>
        </w:rPr>
        <w:t>God spoke to Samuel. Do you believe God still speaks today? If so, how does He speak?</w:t>
      </w:r>
    </w:p>
    <w:p>
      <w:pPr>
        <w:pStyle w:val="Default"/>
        <w:numPr>
          <w:ilvl w:val="0"/>
          <w:numId w:val="7"/>
        </w:numPr>
        <w:spacing w:after="80"/>
        <w:jc w:val="left"/>
        <w:rPr>
          <w:rFonts w:ascii="Avenir Book" w:hAnsi="Avenir Book"/>
          <w:sz w:val="18"/>
          <w:szCs w:val="18"/>
          <w:lang w:val="en-US"/>
        </w:rPr>
      </w:pPr>
      <w:r>
        <w:rPr>
          <w:rFonts w:ascii="Avenir Book" w:hAnsi="Avenir Book"/>
          <w:sz w:val="18"/>
          <w:szCs w:val="18"/>
          <w:rtl w:val="0"/>
          <w:lang w:val="en-US"/>
        </w:rPr>
        <w:t>Why do you think Eli was no longer hearing God</w:t>
      </w:r>
      <w:r>
        <w:rPr>
          <w:rFonts w:ascii="Avenir Book" w:hAnsi="Avenir Book" w:hint="default"/>
          <w:sz w:val="18"/>
          <w:szCs w:val="18"/>
          <w:rtl w:val="0"/>
          <w:lang w:val="en-US"/>
        </w:rPr>
        <w:t>’</w:t>
      </w:r>
      <w:r>
        <w:rPr>
          <w:rFonts w:ascii="Avenir Book" w:hAnsi="Avenir Book"/>
          <w:sz w:val="18"/>
          <w:szCs w:val="18"/>
          <w:rtl w:val="0"/>
          <w:lang w:val="en-US"/>
        </w:rPr>
        <w:t>s voice? What can we learn from this to be more attentive to God</w:t>
      </w:r>
      <w:r>
        <w:rPr>
          <w:rFonts w:ascii="Avenir Book" w:hAnsi="Avenir Book" w:hint="default"/>
          <w:sz w:val="18"/>
          <w:szCs w:val="18"/>
          <w:rtl w:val="0"/>
          <w:lang w:val="en-US"/>
        </w:rPr>
        <w:t>’</w:t>
      </w:r>
      <w:r>
        <w:rPr>
          <w:rFonts w:ascii="Avenir Book" w:hAnsi="Avenir Book"/>
          <w:sz w:val="18"/>
          <w:szCs w:val="18"/>
          <w:rtl w:val="0"/>
          <w:lang w:val="en-US"/>
        </w:rPr>
        <w:t>s speaking to us?</w:t>
      </w:r>
    </w:p>
    <w:p>
      <w:pPr>
        <w:pStyle w:val="Default"/>
        <w:numPr>
          <w:ilvl w:val="0"/>
          <w:numId w:val="7"/>
        </w:numPr>
        <w:spacing w:after="80"/>
        <w:jc w:val="left"/>
        <w:rPr>
          <w:rFonts w:ascii="Avenir Book" w:hAnsi="Avenir Book"/>
          <w:sz w:val="18"/>
          <w:szCs w:val="18"/>
          <w:lang w:val="en-US"/>
        </w:rPr>
      </w:pPr>
      <w:r>
        <w:rPr>
          <w:rFonts w:ascii="Avenir Book" w:hAnsi="Avenir Book"/>
          <w:sz w:val="18"/>
          <w:szCs w:val="18"/>
          <w:rtl w:val="0"/>
          <w:lang w:val="en-US"/>
        </w:rPr>
        <w:t>In 1 Samuel 3:15, Samuel was afraid to speak God</w:t>
      </w:r>
      <w:r>
        <w:rPr>
          <w:rFonts w:ascii="Avenir Book" w:hAnsi="Avenir Book" w:hint="default"/>
          <w:sz w:val="18"/>
          <w:szCs w:val="18"/>
          <w:rtl w:val="0"/>
          <w:lang w:val="en-US"/>
        </w:rPr>
        <w:t>’</w:t>
      </w:r>
      <w:r>
        <w:rPr>
          <w:rFonts w:ascii="Avenir Book" w:hAnsi="Avenir Book"/>
          <w:sz w:val="18"/>
          <w:szCs w:val="18"/>
          <w:rtl w:val="0"/>
          <w:lang w:val="en-US"/>
        </w:rPr>
        <w:t>s words to Eli. Do you find yourself afraid to speak God</w:t>
      </w:r>
      <w:r>
        <w:rPr>
          <w:rFonts w:ascii="Avenir Book" w:hAnsi="Avenir Book" w:hint="default"/>
          <w:sz w:val="18"/>
          <w:szCs w:val="18"/>
          <w:rtl w:val="0"/>
          <w:lang w:val="en-US"/>
        </w:rPr>
        <w:t>’</w:t>
      </w:r>
      <w:r>
        <w:rPr>
          <w:rFonts w:ascii="Avenir Book" w:hAnsi="Avenir Book"/>
          <w:sz w:val="18"/>
          <w:szCs w:val="18"/>
          <w:rtl w:val="0"/>
          <w:lang w:val="en-US"/>
        </w:rPr>
        <w:t>s words to others? How does this passage encourage you to greater boldness?</w:t>
      </w:r>
    </w:p>
    <w:p>
      <w:pPr>
        <w:pStyle w:val="Default"/>
        <w:numPr>
          <w:ilvl w:val="0"/>
          <w:numId w:val="7"/>
        </w:numPr>
        <w:spacing w:after="80"/>
        <w:jc w:val="left"/>
        <w:rPr>
          <w:rFonts w:ascii="Avenir Book" w:hAnsi="Avenir Book"/>
          <w:sz w:val="18"/>
          <w:szCs w:val="18"/>
          <w:lang w:val="en-US"/>
        </w:rPr>
      </w:pPr>
      <w:r>
        <w:rPr>
          <w:rFonts w:ascii="Avenir Book" w:hAnsi="Avenir Book"/>
          <w:sz w:val="18"/>
          <w:szCs w:val="18"/>
          <w:rtl w:val="0"/>
          <w:lang w:val="en-US"/>
        </w:rPr>
        <w:t>What about Eli led to his life turning out the way it did? What lessons can we learn from his choices?</w:t>
      </w:r>
    </w:p>
    <w:p>
      <w:pPr>
        <w:pStyle w:val="Default"/>
        <w:numPr>
          <w:ilvl w:val="0"/>
          <w:numId w:val="7"/>
        </w:numPr>
        <w:spacing w:after="80"/>
        <w:jc w:val="left"/>
        <w:rPr>
          <w:rFonts w:ascii="Avenir Book" w:hAnsi="Avenir Book"/>
          <w:sz w:val="18"/>
          <w:szCs w:val="18"/>
          <w:lang w:val="en-US"/>
        </w:rPr>
      </w:pPr>
      <w:r>
        <w:rPr>
          <w:rFonts w:ascii="Avenir Heavy" w:hAnsi="Avenir Heavy"/>
          <w:sz w:val="18"/>
          <w:szCs w:val="18"/>
          <w:rtl w:val="0"/>
          <w:lang w:val="en-US"/>
        </w:rPr>
        <w:t>Read Luke 10:30-37, Romans 7:14-20, and James 4:17.</w:t>
      </w:r>
      <w:r>
        <w:rPr>
          <w:rFonts w:ascii="Avenir Book" w:hAnsi="Avenir Book"/>
          <w:sz w:val="18"/>
          <w:szCs w:val="18"/>
          <w:rtl w:val="0"/>
          <w:lang w:val="en-US"/>
        </w:rPr>
        <w:t xml:space="preserve"> What do these verses teach us about sins of omission and commission?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08"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start w:val="1"/>
        <w:numFmt w:val="decimal"/>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