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8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Give Us A King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146701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6,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The Crisis</w:t>
      </w:r>
    </w:p>
    <w:p>
      <w:pPr>
        <w:pStyle w:val="Default"/>
        <w:numPr>
          <w:ilvl w:val="1"/>
          <w:numId w:val="4"/>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Samuel was </w:t>
      </w:r>
      <w:r>
        <w:rPr>
          <w:rFonts w:ascii="Avenir Heavy" w:hAnsi="Avenir Heavy"/>
          <w:sz w:val="18"/>
          <w:szCs w:val="18"/>
          <w:u w:val="single"/>
          <w:rtl w:val="0"/>
          <w:lang w:val="en-US"/>
        </w:rPr>
        <w:t>old</w:t>
      </w:r>
      <w:r>
        <w:rPr>
          <w:rFonts w:ascii="Avenir Heavy" w:hAnsi="Avenir Heavy"/>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Samuel became old,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8:1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Samuel was sharing the work with his </w:t>
      </w:r>
      <w:r>
        <w:rPr>
          <w:rFonts w:ascii="Avenir Heavy" w:hAnsi="Avenir Heavy"/>
          <w:sz w:val="18"/>
          <w:szCs w:val="18"/>
          <w:u w:val="single"/>
          <w:rtl w:val="0"/>
          <w:lang w:val="en-US"/>
        </w:rPr>
        <w:t>sons</w:t>
      </w:r>
      <w:r>
        <w:rPr>
          <w:rFonts w:ascii="Avenir Heavy" w:hAnsi="Avenir Heavy"/>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 made his sons judges over Israel. The name of his firstborn son was Joel, and the name of his second, Abijah; they were judges in Beersheba.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8:1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32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 xml:space="preserve">the men of Israel said to Gideon,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Rule over us, you and your son and your grandson also, for you have saved us from the hand of Midian.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Gideon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not rule over you, and my son will not rule over you; the LORD will rule over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Judges 8:22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80"/>
        <w:ind w:left="1322" w:firstLine="0"/>
        <w:jc w:val="left"/>
        <w:rPr>
          <w:rFonts w:ascii="Avenir Book Oblique" w:cs="Avenir Book Oblique" w:hAnsi="Avenir Book Oblique" w:eastAsia="Avenir Book Oblique"/>
          <w:sz w:val="18"/>
          <w:szCs w:val="18"/>
          <w:lang w:val="en-US"/>
        </w:rPr>
      </w:pPr>
    </w:p>
    <w:p>
      <w:pPr>
        <w:pStyle w:val="Default"/>
        <w:numPr>
          <w:ilvl w:val="1"/>
          <w:numId w:val="4"/>
        </w:numPr>
        <w:spacing w:after="180"/>
        <w:jc w:val="left"/>
        <w:rPr>
          <w:rFonts w:ascii="Avenir Book Oblique" w:hAnsi="Avenir Book Oblique"/>
          <w:sz w:val="18"/>
          <w:szCs w:val="18"/>
          <w:lang w:val="en-US"/>
        </w:rPr>
      </w:pPr>
      <w:r>
        <w:rPr>
          <w:rFonts w:ascii="Avenir Heavy" w:hAnsi="Avenir Heavy"/>
          <w:sz w:val="18"/>
          <w:szCs w:val="18"/>
          <w:rtl w:val="0"/>
          <w:lang w:val="en-US"/>
        </w:rPr>
        <w:t>Samuel</w:t>
      </w:r>
      <w:r>
        <w:rPr>
          <w:rFonts w:ascii="Avenir Heavy" w:hAnsi="Avenir Heavy" w:hint="default"/>
          <w:sz w:val="18"/>
          <w:szCs w:val="18"/>
          <w:rtl w:val="0"/>
          <w:lang w:val="en-US"/>
        </w:rPr>
        <w:t>’</w:t>
      </w:r>
      <w:r>
        <w:rPr>
          <w:rFonts w:ascii="Avenir Heavy" w:hAnsi="Avenir Heavy"/>
          <w:sz w:val="18"/>
          <w:szCs w:val="18"/>
          <w:rtl w:val="0"/>
          <w:lang w:val="en-US"/>
        </w:rPr>
        <w:t xml:space="preserve">s sons were </w:t>
      </w:r>
      <w:r>
        <w:rPr>
          <w:rFonts w:ascii="Avenir Heavy" w:hAnsi="Avenir Heavy"/>
          <w:sz w:val="18"/>
          <w:szCs w:val="18"/>
          <w:u w:val="single"/>
          <w:rtl w:val="0"/>
          <w:lang w:val="en-US"/>
        </w:rPr>
        <w:t>crooked</w:t>
      </w:r>
      <w:r>
        <w:rPr>
          <w:rFonts w:ascii="Avenir Heavy" w:hAnsi="Avenir Heavy"/>
          <w:sz w:val="18"/>
          <w:szCs w:val="18"/>
          <w:rtl w:val="0"/>
          <w:lang w:val="en-US"/>
        </w:rPr>
        <w:t>.</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Yet his sons did not walk in his ways but turned aside after gain. They took bribes and perverted justice. 1 Samuel 8:3 (ESV)</w:t>
      </w:r>
    </w:p>
    <w:p>
      <w:pPr>
        <w:pStyle w:val="Default"/>
        <w:spacing w:after="180"/>
        <w:ind w:left="733" w:firstLine="0"/>
        <w:jc w:val="left"/>
        <w:rPr>
          <w:rFonts w:ascii="Avenir Book" w:cs="Avenir Book" w:hAnsi="Avenir Book" w:eastAsia="Avenir Book"/>
          <w:sz w:val="18"/>
          <w:szCs w:val="18"/>
          <w:lang w:val="en-US"/>
        </w:rPr>
      </w:pPr>
    </w:p>
    <w:p>
      <w:pPr>
        <w:pStyle w:val="Default"/>
        <w:spacing w:after="180"/>
        <w:ind w:left="1322"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Moreover, look for able men from all the people, men who fear God, who are trustworthy and hate a bribe, and place such men over the people as chiefs of thousands, of hundreds, of fifties, and of tens. </w:t>
      </w:r>
      <w:r>
        <w:rPr>
          <w:rFonts w:ascii="Avenir Book" w:cs="Avenir Book" w:hAnsi="Avenir Book" w:eastAsia="Avenir Book"/>
          <w:sz w:val="18"/>
          <w:szCs w:val="18"/>
          <w:lang w:val="en-US"/>
        </w:rPr>
        <w:br w:type="textWrapping"/>
      </w:r>
      <w:r>
        <w:rPr>
          <w:rFonts w:ascii="Avenir Book" w:hAnsi="Avenir Book"/>
          <w:sz w:val="18"/>
          <w:szCs w:val="18"/>
          <w:rtl w:val="0"/>
          <w:lang w:val="en-US"/>
        </w:rPr>
        <w:t>Exodus 18:21 (ESV)</w:t>
      </w:r>
    </w:p>
    <w:p>
      <w:pPr>
        <w:pStyle w:val="Default"/>
        <w:spacing w:after="180"/>
        <w:ind w:left="1322" w:firstLine="0"/>
        <w:jc w:val="left"/>
        <w:rPr>
          <w:rFonts w:ascii="Avenir Book Oblique" w:cs="Avenir Book Oblique" w:hAnsi="Avenir Book Oblique" w:eastAsia="Avenir Book Oblique"/>
          <w:sz w:val="18"/>
          <w:szCs w:val="18"/>
          <w:u w:val="single"/>
          <w:lang w:val="en-US"/>
        </w:rPr>
      </w:pPr>
    </w:p>
    <w:p>
      <w:pPr>
        <w:pStyle w:val="Default"/>
        <w:numPr>
          <w:ilvl w:val="4"/>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The </w:t>
      </w:r>
      <w:r>
        <w:rPr>
          <w:rFonts w:ascii="Avenir Heavy" w:hAnsi="Avenir Heavy"/>
          <w:sz w:val="18"/>
          <w:szCs w:val="18"/>
          <w:u w:val="single"/>
          <w:rtl w:val="0"/>
          <w:lang w:val="en-US"/>
        </w:rPr>
        <w:t>best</w:t>
      </w:r>
      <w:r>
        <w:rPr>
          <w:rFonts w:ascii="Avenir Heavy" w:hAnsi="Avenir Heavy"/>
          <w:sz w:val="18"/>
          <w:szCs w:val="18"/>
          <w:rtl w:val="0"/>
          <w:lang w:val="en-US"/>
        </w:rPr>
        <w:t xml:space="preserve"> of leaders can have the </w:t>
      </w:r>
      <w:r>
        <w:rPr>
          <w:rFonts w:ascii="Avenir Heavy" w:hAnsi="Avenir Heavy"/>
          <w:sz w:val="18"/>
          <w:szCs w:val="18"/>
          <w:u w:val="single"/>
          <w:rtl w:val="0"/>
          <w:lang w:val="en-US"/>
        </w:rPr>
        <w:t>worst</w:t>
      </w:r>
      <w:r>
        <w:rPr>
          <w:rFonts w:ascii="Avenir Heavy" w:hAnsi="Avenir Heavy"/>
          <w:sz w:val="18"/>
          <w:szCs w:val="18"/>
          <w:rtl w:val="0"/>
          <w:lang w:val="en-US"/>
        </w:rPr>
        <w:t xml:space="preserve"> of sons.</w:t>
      </w:r>
    </w:p>
    <w:p>
      <w:pPr>
        <w:pStyle w:val="Default"/>
        <w:numPr>
          <w:ilvl w:val="0"/>
          <w:numId w:val="7"/>
        </w:numPr>
        <w:spacing w:after="180"/>
        <w:jc w:val="left"/>
        <w:rPr>
          <w:rFonts w:ascii="Avenir Heavy" w:hAnsi="Avenir Heavy"/>
          <w:sz w:val="28"/>
          <w:szCs w:val="28"/>
          <w:lang w:val="en-US"/>
        </w:rPr>
      </w:pPr>
      <w:r>
        <w:rPr>
          <w:rFonts w:ascii="Avenir Heavy" w:hAnsi="Avenir Heavy"/>
          <w:sz w:val="28"/>
          <w:szCs w:val="28"/>
          <w:rtl w:val="0"/>
          <w:lang w:val="en-US"/>
        </w:rPr>
        <w:t xml:space="preserve">The people wanted a king so they could be like the other </w:t>
      </w:r>
      <w:r>
        <w:rPr>
          <w:rFonts w:ascii="Avenir Heavy" w:hAnsi="Avenir Heavy"/>
          <w:sz w:val="28"/>
          <w:szCs w:val="28"/>
          <w:u w:val="single"/>
          <w:rtl w:val="0"/>
          <w:lang w:val="en-US"/>
        </w:rPr>
        <w:t>nations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all the elders of Israel gathered together and came to Samuel at Ramah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you are old and your sons do not walk in your ways. </w:t>
      </w:r>
      <w:r>
        <w:rPr>
          <w:rFonts w:ascii="Avenir Book Oblique" w:hAnsi="Avenir Book Oblique"/>
          <w:sz w:val="18"/>
          <w:szCs w:val="18"/>
          <w:u w:val="single"/>
          <w:rtl w:val="0"/>
          <w:lang w:val="en-US"/>
        </w:rPr>
        <w:t>Now appoint for us a king to judge us like all the nations.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8:4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In 1 Samuel 7, the people were following the foreign gods around them. In 1 Samuel 8, they want to follow the style of foreign governments around them. The people wanted a human leader they could see, not faith in a God they had to trust.</w:t>
      </w:r>
    </w:p>
    <w:p>
      <w:pPr>
        <w:pStyle w:val="Default"/>
        <w:spacing w:after="160"/>
        <w:ind w:left="733" w:firstLine="0"/>
        <w:jc w:val="left"/>
        <w:rPr>
          <w:rFonts w:ascii="Avenir Book" w:cs="Avenir Book" w:hAnsi="Avenir Book" w:eastAsia="Avenir Book"/>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 xml:space="preserve">Just as Israel was not to be led like other nations, the church is not to be run like a </w:t>
      </w:r>
      <w:r>
        <w:rPr>
          <w:rFonts w:ascii="Avenir Heavy" w:hAnsi="Avenir Heavy"/>
          <w:sz w:val="18"/>
          <w:szCs w:val="18"/>
          <w:u w:val="single"/>
          <w:rtl w:val="0"/>
          <w:lang w:val="en-US"/>
        </w:rPr>
        <w:t>business</w:t>
      </w:r>
      <w:r>
        <w:rPr>
          <w:rFonts w:ascii="Avenir Heavy" w:hAnsi="Avenir Heavy"/>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thing displeased Samuel when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Give us a king to judge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Samuel prayed to the LORD. 1 Samuel 8:6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 xml:space="preserve">Samuel did not respond in </w:t>
      </w:r>
      <w:r>
        <w:rPr>
          <w:rFonts w:ascii="Avenir Heavy" w:hAnsi="Avenir Heavy"/>
          <w:sz w:val="18"/>
          <w:szCs w:val="18"/>
          <w:u w:val="single"/>
          <w:rtl w:val="0"/>
          <w:lang w:val="en-US"/>
        </w:rPr>
        <w:t>anger</w:t>
      </w:r>
      <w:r>
        <w:rPr>
          <w:rFonts w:ascii="Avenir Heavy" w:hAnsi="Avenir Heavy"/>
          <w:sz w:val="18"/>
          <w:szCs w:val="18"/>
          <w:rtl w:val="0"/>
          <w:lang w:val="en-US"/>
        </w:rPr>
        <w:t>. He took his frustrations to God in prayer.</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Obey the voice of the people in all that they say to you, for they have not rejected you, but they have rejected me from being king over them. According to all the deeds that they have done, from the day I brought them up out of Egypt even to this day, forsaking me and serving other gods, so they are also doing to you. Now then, obey their voice; only you shall solemnly warn them and show them the ways of the king who shall reign over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8:7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LORD their God is with them, and </w:t>
      </w:r>
      <w:r>
        <w:rPr>
          <w:rFonts w:ascii="Avenir Book Oblique" w:hAnsi="Avenir Book Oblique"/>
          <w:sz w:val="18"/>
          <w:szCs w:val="18"/>
          <w:u w:val="single"/>
          <w:rtl w:val="0"/>
          <w:lang w:val="en-US"/>
        </w:rPr>
        <w:t>the shout of a king is among them.</w:t>
      </w:r>
      <w:r>
        <w:rPr>
          <w:rFonts w:ascii="Avenir Book Oblique" w:hAnsi="Avenir Book Oblique"/>
          <w:sz w:val="18"/>
          <w:szCs w:val="18"/>
          <w:rtl w:val="0"/>
          <w:lang w:val="en-US"/>
        </w:rPr>
        <w:t xml:space="preserve"> Numbers 23:21b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 xml:space="preserve">When we continually rebel against God, sometimes God will give us our </w:t>
      </w:r>
      <w:r>
        <w:rPr>
          <w:rFonts w:ascii="Avenir Heavy" w:hAnsi="Avenir Heavy"/>
          <w:sz w:val="18"/>
          <w:szCs w:val="18"/>
          <w:u w:val="single"/>
          <w:rtl w:val="0"/>
          <w:lang w:val="en-US"/>
        </w:rPr>
        <w:t>misplaced</w:t>
      </w:r>
      <w:r>
        <w:rPr>
          <w:rFonts w:ascii="Avenir Heavy" w:hAnsi="Avenir Heavy"/>
          <w:sz w:val="18"/>
          <w:szCs w:val="18"/>
          <w:rtl w:val="0"/>
          <w:lang w:val="en-US"/>
        </w:rPr>
        <w:t xml:space="preserve"> desires as a form of discipline.</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God gave them up in the lusts of their hearts to impurity,</w:t>
      </w:r>
      <w:r>
        <w:rPr>
          <w:rFonts w:ascii="Avenir Book Oblique" w:hAnsi="Avenir Book Oblique"/>
          <w:sz w:val="18"/>
          <w:szCs w:val="18"/>
          <w:rtl w:val="0"/>
          <w:lang w:val="en-US"/>
        </w:rPr>
        <w:t xml:space="preserve"> to the dishonoring of their bodies among themselves, Romans 1:24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w:t>
      </w:r>
      <w:r>
        <w:rPr>
          <w:rFonts w:ascii="Avenir Book Oblique" w:hAnsi="Avenir Book Oblique"/>
          <w:sz w:val="18"/>
          <w:szCs w:val="18"/>
          <w:u w:val="single"/>
          <w:rtl w:val="0"/>
          <w:lang w:val="en-US"/>
        </w:rPr>
        <w:t>God gave them up to dishonorable passions</w:t>
      </w:r>
      <w:r>
        <w:rPr>
          <w:rFonts w:ascii="Avenir Book Oblique" w:hAnsi="Avenir Book Oblique"/>
          <w:sz w:val="18"/>
          <w:szCs w:val="18"/>
          <w:rtl w:val="0"/>
          <w:lang w:val="en-US"/>
        </w:rPr>
        <w:t xml:space="preserve">. For their women exchanged natural relations for those that are contrary to nature;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since they did not see fit to acknowledge God, </w:t>
      </w:r>
      <w:r>
        <w:rPr>
          <w:rFonts w:ascii="Avenir Book Oblique" w:hAnsi="Avenir Book Oblique"/>
          <w:sz w:val="18"/>
          <w:szCs w:val="18"/>
          <w:u w:val="single"/>
          <w:rtl w:val="0"/>
          <w:lang w:val="en-US"/>
        </w:rPr>
        <w:t>God gave them up to a debased mind</w:t>
      </w:r>
      <w:r>
        <w:rPr>
          <w:rFonts w:ascii="Avenir Book Oblique" w:hAnsi="Avenir Book Oblique"/>
          <w:sz w:val="18"/>
          <w:szCs w:val="18"/>
          <w:rtl w:val="0"/>
          <w:lang w:val="en-US"/>
        </w:rPr>
        <w:t xml:space="preserve"> to do what ought not to be done. Romans 1:28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Sometimes God</w:t>
      </w:r>
      <w:r>
        <w:rPr>
          <w:rFonts w:ascii="Avenir Heavy" w:hAnsi="Avenir Heavy" w:hint="default"/>
          <w:sz w:val="18"/>
          <w:szCs w:val="18"/>
          <w:rtl w:val="0"/>
          <w:lang w:val="en-US"/>
        </w:rPr>
        <w:t>’</w:t>
      </w:r>
      <w:r>
        <w:rPr>
          <w:rFonts w:ascii="Avenir Heavy" w:hAnsi="Avenir Heavy"/>
          <w:sz w:val="18"/>
          <w:szCs w:val="18"/>
          <w:rtl w:val="0"/>
          <w:lang w:val="en-US"/>
        </w:rPr>
        <w:t xml:space="preserve">s greatest mercies come in the form of </w:t>
      </w:r>
      <w:r>
        <w:rPr>
          <w:rFonts w:ascii="Avenir Heavy" w:hAnsi="Avenir Heavy"/>
          <w:sz w:val="18"/>
          <w:szCs w:val="18"/>
          <w:u w:val="single"/>
          <w:rtl w:val="0"/>
          <w:lang w:val="en-US"/>
        </w:rPr>
        <w:t>unanswered</w:t>
      </w:r>
      <w:r>
        <w:rPr>
          <w:rFonts w:ascii="Avenir Heavy" w:hAnsi="Avenir Heavy"/>
          <w:sz w:val="18"/>
          <w:szCs w:val="18"/>
          <w:rtl w:val="0"/>
          <w:lang w:val="en-US"/>
        </w:rPr>
        <w:t xml:space="preserve"> prayers.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7"/>
        </w:numPr>
        <w:spacing w:after="180"/>
        <w:jc w:val="left"/>
        <w:rPr>
          <w:rFonts w:ascii="Avenir Heavy" w:hAnsi="Avenir Heavy"/>
          <w:sz w:val="28"/>
          <w:szCs w:val="28"/>
          <w:lang w:val="en-US"/>
        </w:rPr>
      </w:pPr>
      <w:r>
        <w:rPr>
          <w:rFonts w:ascii="Avenir Heavy" w:hAnsi="Avenir Heavy"/>
          <w:sz w:val="28"/>
          <w:szCs w:val="28"/>
          <w:rtl w:val="0"/>
          <w:lang w:val="en-US"/>
        </w:rPr>
        <w:t xml:space="preserve">God warned the people about the sinful heart of a </w:t>
      </w:r>
      <w:r>
        <w:rPr>
          <w:rFonts w:ascii="Avenir Heavy" w:hAnsi="Avenir Heavy"/>
          <w:sz w:val="28"/>
          <w:szCs w:val="28"/>
          <w:u w:val="single"/>
          <w:rtl w:val="0"/>
          <w:lang w:val="en-US"/>
        </w:rPr>
        <w:t>king</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Samuel told all the words of the LORD to the people who were asking for a king from him.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These will be the ways of the king who will reign over you: he will take your sons and appoint them to his chariots and to be his horsemen and to run before his chariots. And he will appoint for himself commanders of thousands and commanders of fifties, and some to plow his ground and to reap his harvest, and to make his implements of war and the equipment of his chariots. He will take your daughters to be perfumers and cooks and bakers. He will take the best of your fields and vineyards and olive orchards and give them to his servants. He will take the tenth of your grain and of your vineyards and give it to his officers and to his servants. He will take your male servants and female servants and the best of your young men and your donkeys, and put them to his work. He will take the tenth of your flocks, and </w:t>
      </w:r>
      <w:r>
        <w:rPr>
          <w:rFonts w:ascii="Avenir Book Oblique" w:hAnsi="Avenir Book Oblique"/>
          <w:sz w:val="18"/>
          <w:szCs w:val="18"/>
          <w:u w:val="single"/>
          <w:rtl w:val="0"/>
          <w:lang w:val="en-US"/>
        </w:rPr>
        <w:t>you shall be his slaves</w:t>
      </w:r>
      <w:r>
        <w:rPr>
          <w:rFonts w:ascii="Avenir Book Oblique" w:hAnsi="Avenir Book Oblique"/>
          <w:sz w:val="18"/>
          <w:szCs w:val="18"/>
          <w:rtl w:val="0"/>
          <w:lang w:val="en-US"/>
        </w:rPr>
        <w:t>. And in that day you will cry out because of your king, whom you have chosen for yourselves, but the LORD will not answer you in that day.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8:10</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 xml:space="preserve">Kings/Monarchs and big governments will always </w:t>
      </w:r>
      <w:r>
        <w:rPr>
          <w:rFonts w:ascii="Avenir Heavy" w:hAnsi="Avenir Heavy"/>
          <w:sz w:val="18"/>
          <w:szCs w:val="18"/>
          <w:u w:val="single"/>
          <w:rtl w:val="0"/>
          <w:lang w:val="en-US"/>
        </w:rPr>
        <w:t>take</w:t>
      </w:r>
      <w:r>
        <w:rPr>
          <w:rFonts w:ascii="Avenir Heavy" w:hAnsi="Avenir Heavy"/>
          <w:sz w:val="18"/>
          <w:szCs w:val="18"/>
          <w:rtl w:val="0"/>
          <w:lang w:val="en-US"/>
        </w:rPr>
        <w:t xml:space="preserve"> more than they give.</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King Solomon drafted forced labor out of all Israel, and the draft numbered 30,000 men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Solomon also had 70,000 burden-bearers and 80,000 stonecutters in the hill country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Kings 5:13</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9"/>
        </w:numPr>
        <w:spacing w:after="180"/>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warning fell on </w:t>
      </w:r>
      <w:r>
        <w:rPr>
          <w:rFonts w:ascii="Avenir Heavy" w:hAnsi="Avenir Heavy"/>
          <w:sz w:val="28"/>
          <w:szCs w:val="28"/>
          <w:u w:val="single"/>
          <w:rtl w:val="0"/>
          <w:lang w:val="en-US"/>
        </w:rPr>
        <w:t>deaf</w:t>
      </w:r>
      <w:r>
        <w:rPr>
          <w:rFonts w:ascii="Avenir Heavy" w:hAnsi="Avenir Heavy"/>
          <w:sz w:val="28"/>
          <w:szCs w:val="28"/>
          <w:rtl w:val="0"/>
          <w:lang w:val="en-US"/>
        </w:rPr>
        <w:t xml:space="preserve"> ears.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 people refused to obey the voice of Samuel.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 xml:space="preserve">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 But there shall be a king over us, that we also may be like all the nations,</w:t>
      </w:r>
      <w:r>
        <w:rPr>
          <w:rFonts w:ascii="Avenir Book Oblique" w:hAnsi="Avenir Book Oblique"/>
          <w:sz w:val="18"/>
          <w:szCs w:val="18"/>
          <w:rtl w:val="0"/>
          <w:lang w:val="en-US"/>
        </w:rPr>
        <w:t xml:space="preserve"> and that our king may judge us and go out before us and fight our battles.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8:19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2"/>
          <w:numId w:val="8"/>
        </w:numPr>
        <w:spacing w:after="160"/>
        <w:jc w:val="left"/>
        <w:rPr>
          <w:rFonts w:ascii="Avenir Heavy" w:hAnsi="Avenir Heavy"/>
          <w:sz w:val="18"/>
          <w:szCs w:val="18"/>
          <w:lang w:val="en-US"/>
        </w:rPr>
      </w:pPr>
      <w:r>
        <w:rPr>
          <w:rFonts w:ascii="Avenir Heavy" w:hAnsi="Avenir Heavy"/>
          <w:sz w:val="18"/>
          <w:szCs w:val="18"/>
          <w:rtl w:val="0"/>
          <w:lang w:val="en-US"/>
        </w:rPr>
        <w:t xml:space="preserve">Elders are supposed to </w:t>
      </w:r>
      <w:r>
        <w:rPr>
          <w:rFonts w:ascii="Avenir Heavy" w:hAnsi="Avenir Heavy"/>
          <w:sz w:val="18"/>
          <w:szCs w:val="18"/>
          <w:u w:val="single"/>
          <w:rtl w:val="0"/>
          <w:lang w:val="en-US"/>
        </w:rPr>
        <w:t>lead</w:t>
      </w:r>
      <w:r>
        <w:rPr>
          <w:rFonts w:ascii="Avenir Heavy" w:hAnsi="Avenir Heavy"/>
          <w:sz w:val="18"/>
          <w:szCs w:val="18"/>
          <w:rtl w:val="0"/>
          <w:lang w:val="en-US"/>
        </w:rPr>
        <w:t xml:space="preserve"> the people, not follow the people.</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Samuel had heard all the words of the people, he repeated them in the ears of the Lord. And the Lord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Obey their voice and make them a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Samuel then said to the men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Go every man to his city.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8:21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10"/>
        </w:numPr>
        <w:spacing w:after="60"/>
        <w:jc w:val="left"/>
        <w:rPr>
          <w:rFonts w:ascii="Avenir Book" w:hAnsi="Avenir Book"/>
          <w:sz w:val="18"/>
          <w:szCs w:val="18"/>
          <w:lang w:val="en-US"/>
        </w:rPr>
      </w:pPr>
      <w:r>
        <w:rPr>
          <w:rFonts w:ascii="Avenir Book" w:hAnsi="Avenir Book"/>
          <w:sz w:val="18"/>
          <w:szCs w:val="18"/>
          <w:rtl w:val="0"/>
          <w:lang w:val="en-US"/>
        </w:rPr>
        <w:t>Israel tried to find security for the future in a king instead of God. Today, in a similar way, people look to politicians to save them and give them hope for their future instead of God</w:t>
      </w:r>
      <w:r>
        <w:rPr>
          <w:rFonts w:ascii="Avenir Book" w:hAnsi="Avenir Book"/>
          <w:sz w:val="18"/>
          <w:szCs w:val="18"/>
          <w:rtl w:val="0"/>
          <w:lang w:val="en-US"/>
        </w:rPr>
        <w:t>.</w:t>
      </w:r>
    </w:p>
    <w:p>
      <w:pPr>
        <w:pStyle w:val="Default"/>
        <w:numPr>
          <w:ilvl w:val="0"/>
          <w:numId w:val="10"/>
        </w:numPr>
        <w:spacing w:after="60"/>
        <w:jc w:val="left"/>
        <w:rPr>
          <w:rFonts w:ascii="Avenir Book" w:hAnsi="Avenir Book"/>
          <w:sz w:val="18"/>
          <w:szCs w:val="18"/>
          <w:lang w:val="en-US"/>
        </w:rPr>
      </w:pPr>
      <w:r>
        <w:rPr>
          <w:rFonts w:ascii="Avenir Book" w:hAnsi="Avenir Book"/>
          <w:sz w:val="18"/>
          <w:szCs w:val="18"/>
          <w:rtl w:val="0"/>
          <w:lang w:val="en-US"/>
        </w:rPr>
        <w:t>Whenever a church or denomination strays from a plurality of qualified elders governing the body and concentrates power on one man, it will lead to disaster. (See 1 Timothy 3:1-13 and Titus 1:5-16)</w:t>
      </w:r>
    </w:p>
    <w:p>
      <w:pPr>
        <w:pStyle w:val="Default"/>
        <w:numPr>
          <w:ilvl w:val="0"/>
          <w:numId w:val="10"/>
        </w:numPr>
        <w:spacing w:after="60"/>
        <w:jc w:val="left"/>
        <w:rPr>
          <w:rFonts w:ascii="Avenir Book" w:hAnsi="Avenir Book"/>
          <w:sz w:val="18"/>
          <w:szCs w:val="18"/>
          <w:lang w:val="en-US"/>
        </w:rPr>
      </w:pPr>
      <w:r>
        <w:rPr>
          <w:rFonts w:ascii="Avenir Book" w:hAnsi="Avenir Book"/>
          <w:sz w:val="18"/>
          <w:szCs w:val="18"/>
          <w:rtl w:val="0"/>
          <w:lang w:val="en-US"/>
        </w:rPr>
        <w:t>The majority rule does not always produce the right results. Elders are to lead the people, not follow the people.</w:t>
      </w:r>
    </w:p>
    <w:p>
      <w:pPr>
        <w:pStyle w:val="Default"/>
        <w:numPr>
          <w:ilvl w:val="0"/>
          <w:numId w:val="10"/>
        </w:numPr>
        <w:spacing w:after="60"/>
        <w:jc w:val="left"/>
        <w:rPr>
          <w:rFonts w:ascii="Avenir Book" w:hAnsi="Avenir Book"/>
          <w:sz w:val="18"/>
          <w:szCs w:val="18"/>
          <w:lang w:val="en-US"/>
        </w:rPr>
      </w:pPr>
      <w:r>
        <w:rPr>
          <w:rFonts w:ascii="Avenir Book" w:hAnsi="Avenir Book"/>
          <w:sz w:val="18"/>
          <w:szCs w:val="18"/>
          <w:rtl w:val="0"/>
          <w:lang w:val="en-US"/>
        </w:rPr>
        <w:t>Jesus is the only king who won</w:t>
      </w:r>
      <w:r>
        <w:rPr>
          <w:rFonts w:ascii="Avenir Book" w:hAnsi="Avenir Book" w:hint="default"/>
          <w:sz w:val="18"/>
          <w:szCs w:val="18"/>
          <w:rtl w:val="0"/>
          <w:lang w:val="en-US"/>
        </w:rPr>
        <w:t>’</w:t>
      </w:r>
      <w:r>
        <w:rPr>
          <w:rFonts w:ascii="Avenir Book" w:hAnsi="Avenir Book"/>
          <w:sz w:val="18"/>
          <w:szCs w:val="18"/>
          <w:rtl w:val="0"/>
          <w:lang w:val="en-US"/>
        </w:rPr>
        <w:t>t fail us. He is the only king we can always trust.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Does The Bible teach that believing parents should expect all their children to be godly? </w:t>
      </w:r>
      <w:r>
        <w:rPr>
          <w:rFonts w:ascii="Avenir Heavy" w:hAnsi="Avenir Heavy"/>
          <w:sz w:val="18"/>
          <w:szCs w:val="18"/>
          <w:rtl w:val="0"/>
          <w:lang w:val="en-US"/>
        </w:rPr>
        <w:t>Read Proverbs 22:6, Luke 12:52.</w:t>
      </w:r>
      <w:r>
        <w:rPr>
          <w:rFonts w:ascii="Avenir Book" w:hAnsi="Avenir Book"/>
          <w:sz w:val="18"/>
          <w:szCs w:val="18"/>
          <w:rtl w:val="0"/>
          <w:lang w:val="en-US"/>
        </w:rPr>
        <w:t xml:space="preserve"> How do Eli and Samuel</w:t>
      </w:r>
      <w:r>
        <w:rPr>
          <w:rFonts w:ascii="Avenir Book" w:hAnsi="Avenir Book" w:hint="default"/>
          <w:sz w:val="18"/>
          <w:szCs w:val="18"/>
          <w:rtl w:val="0"/>
          <w:lang w:val="en-US"/>
        </w:rPr>
        <w:t>’</w:t>
      </w:r>
      <w:r>
        <w:rPr>
          <w:rFonts w:ascii="Avenir Book" w:hAnsi="Avenir Book"/>
          <w:sz w:val="18"/>
          <w:szCs w:val="18"/>
          <w:rtl w:val="0"/>
          <w:lang w:val="en-US"/>
        </w:rPr>
        <w:t>s sons help us better understand these verses?</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kind of government does the Bible warn against and why? What are the dangers of concentrating too much power on a person that governs a nation, church, or denomination?</w:t>
      </w:r>
      <w:r>
        <w:rPr>
          <w:rFonts w:ascii="Avenir Book" w:hAnsi="Avenir Book"/>
          <w:sz w:val="18"/>
          <w:szCs w:val="18"/>
          <w:rtl w:val="0"/>
          <w:lang w:val="en-US"/>
        </w:rPr>
        <w:t xml:space="preserve"> Does the Bible teach a particular form of government?</w:t>
      </w:r>
    </w:p>
    <w:p>
      <w:pPr>
        <w:pStyle w:val="Default"/>
        <w:numPr>
          <w:ilvl w:val="0"/>
          <w:numId w:val="11"/>
        </w:numPr>
        <w:spacing w:after="80"/>
        <w:jc w:val="left"/>
        <w:rPr>
          <w:rFonts w:ascii="Avenir Book" w:hAnsi="Avenir Book"/>
          <w:sz w:val="18"/>
          <w:szCs w:val="18"/>
          <w:lang w:val="en-US"/>
        </w:rPr>
      </w:pPr>
      <w:r>
        <w:rPr>
          <w:rFonts w:ascii="Avenir Heavy" w:hAnsi="Avenir Heavy"/>
          <w:sz w:val="18"/>
          <w:szCs w:val="18"/>
          <w:rtl w:val="0"/>
          <w:lang w:val="en-US"/>
        </w:rPr>
        <w:t>Read 1 Peter 2:13-17, Romans 13:1-7.</w:t>
      </w:r>
      <w:r>
        <w:rPr>
          <w:rFonts w:ascii="Avenir Book" w:hAnsi="Avenir Book"/>
          <w:sz w:val="18"/>
          <w:szCs w:val="18"/>
          <w:rtl w:val="0"/>
          <w:lang w:val="en-US"/>
        </w:rPr>
        <w:t xml:space="preserve"> What is the biblical role of human government? What limitations, if any, should the government have on its power?</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In Deuteronomy 17:14-20, God revealed that one day Israel would have a king. What was wrong with the Israelites demanding a king at this time? </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are the dangers of trying to run a church like a business?</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Why did God give in to the people</w:t>
      </w:r>
      <w:r>
        <w:rPr>
          <w:rFonts w:ascii="Avenir Book" w:hAnsi="Avenir Book" w:hint="default"/>
          <w:sz w:val="18"/>
          <w:szCs w:val="18"/>
          <w:rtl w:val="0"/>
          <w:lang w:val="en-US"/>
        </w:rPr>
        <w:t>’</w:t>
      </w:r>
      <w:r>
        <w:rPr>
          <w:rFonts w:ascii="Avenir Book" w:hAnsi="Avenir Book"/>
          <w:sz w:val="18"/>
          <w:szCs w:val="18"/>
          <w:rtl w:val="0"/>
          <w:lang w:val="en-US"/>
        </w:rPr>
        <w:t>s desire for a king? What does this teach us about unanswered prayer?</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How does this chapter help us better understand Jesus and why he is a king worth following?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9">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