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1 Thessalonians 3:1-10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 xml:space="preserve">The Heart of a Good Pastor </w:t>
      </w:r>
      <w:r>
        <w:rPr>
          <w:rFonts w:ascii="Avenir Next Regular" w:hAnsi="Avenir Next Regular" w:hint="default"/>
          <w:b w:val="1"/>
          <w:bCs w:val="1"/>
          <w:rtl w:val="0"/>
          <w:lang w:val="en-US"/>
        </w:rPr>
        <w:t xml:space="preserve">— </w:t>
      </w:r>
      <w:r>
        <w:rPr>
          <w:rFonts w:ascii="Avenir Next Regular" w:hAnsi="Avenir Next Regular"/>
          <w:b w:val="1"/>
          <w:bCs w:val="1"/>
          <w:sz w:val="22"/>
          <w:szCs w:val="22"/>
          <w:rtl w:val="0"/>
          <w:lang w:val="en-US"/>
        </w:rPr>
        <w:t>Part 2</w:t>
      </w:r>
      <w:r>
        <w:rPr>
          <w:rFonts w:ascii="Avenir Next Regular" w:cs="Avenir Next Regular" w:hAnsi="Avenir Next Regular" w:eastAsia="Avenir Next Regular"/>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167980</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7, 2024</w:t>
      </w:r>
    </w:p>
    <w:p>
      <w:pPr>
        <w:pStyle w:val="Default"/>
        <w:spacing w:after="120"/>
        <w:ind w:left="144" w:firstLine="0"/>
        <w:jc w:val="left"/>
        <w:rPr>
          <w:rFonts w:ascii="Avenir Book" w:cs="Avenir Book" w:hAnsi="Avenir Book" w:eastAsia="Avenir Book"/>
          <w:sz w:val="20"/>
          <w:szCs w:val="20"/>
          <w:lang w:val="en-US"/>
        </w:rPr>
      </w:pPr>
    </w:p>
    <w:p>
      <w:pPr>
        <w:pStyle w:val="Default"/>
        <w:spacing w:after="120"/>
        <w:ind w:left="144" w:firstLine="0"/>
        <w:jc w:val="center"/>
        <w:rPr>
          <w:rFonts w:ascii="Avenir Heavy" w:cs="Avenir Heavy" w:hAnsi="Avenir Heavy" w:eastAsia="Avenir Heavy"/>
          <w:sz w:val="26"/>
          <w:szCs w:val="26"/>
          <w:u w:val="single"/>
          <w:lang w:val="en-US"/>
        </w:rPr>
      </w:pPr>
      <w:r>
        <w:rPr>
          <w:rFonts w:ascii="Avenir Heavy" w:hAnsi="Avenir Heavy"/>
          <w:sz w:val="26"/>
          <w:szCs w:val="26"/>
          <w:u w:val="single"/>
          <w:rtl w:val="0"/>
          <w:lang w:val="en-US"/>
        </w:rPr>
        <w:t xml:space="preserve">What is the heart of a good pastor </w:t>
      </w:r>
      <w:r>
        <w:rPr>
          <w:rFonts w:ascii="Avenir Heavy" w:hAnsi="Avenir Heavy" w:hint="default"/>
          <w:sz w:val="26"/>
          <w:szCs w:val="26"/>
          <w:u w:val="single"/>
          <w:rtl w:val="0"/>
          <w:lang w:val="en-US"/>
        </w:rPr>
        <w:t xml:space="preserve">— </w:t>
      </w:r>
      <w:r>
        <w:rPr>
          <w:rFonts w:ascii="Avenir Heavy" w:hAnsi="Avenir Heavy"/>
          <w:sz w:val="26"/>
          <w:szCs w:val="26"/>
          <w:u w:val="single"/>
          <w:rtl w:val="0"/>
          <w:lang w:val="en-US"/>
        </w:rPr>
        <w:t>Part 1?</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The heart of a good pastor loves his people.</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The heart of a good pastor understands the enemy.</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The heart of a good pastor remembers Jesus</w:t>
      </w:r>
      <w:r>
        <w:rPr>
          <w:rFonts w:ascii="Avenir Book" w:hAnsi="Avenir Book" w:hint="default"/>
          <w:sz w:val="20"/>
          <w:szCs w:val="20"/>
          <w:rtl w:val="0"/>
          <w:lang w:val="en-US"/>
        </w:rPr>
        <w:t xml:space="preserve">’ </w:t>
      </w:r>
      <w:r>
        <w:rPr>
          <w:rFonts w:ascii="Avenir Book" w:hAnsi="Avenir Book"/>
          <w:sz w:val="20"/>
          <w:szCs w:val="20"/>
          <w:rtl w:val="0"/>
          <w:lang w:val="en-US"/>
        </w:rPr>
        <w:t>return.</w:t>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center"/>
        <w:rPr>
          <w:rFonts w:ascii="Avenir Heavy" w:cs="Avenir Heavy" w:hAnsi="Avenir Heavy" w:eastAsia="Avenir Heavy"/>
          <w:sz w:val="26"/>
          <w:szCs w:val="26"/>
          <w:u w:val="single"/>
          <w:lang w:val="en-US"/>
        </w:rPr>
      </w:pPr>
      <w:r>
        <w:rPr>
          <w:rFonts w:ascii="Avenir Heavy" w:hAnsi="Avenir Heavy"/>
          <w:sz w:val="26"/>
          <w:szCs w:val="26"/>
          <w:u w:val="single"/>
          <w:rtl w:val="0"/>
          <w:lang w:val="en-US"/>
        </w:rPr>
        <w:t xml:space="preserve">What is the heart of a good pastor </w:t>
      </w:r>
      <w:r>
        <w:rPr>
          <w:rFonts w:ascii="Avenir Heavy" w:hAnsi="Avenir Heavy" w:hint="default"/>
          <w:sz w:val="26"/>
          <w:szCs w:val="26"/>
          <w:u w:val="single"/>
          <w:rtl w:val="0"/>
          <w:lang w:val="en-US"/>
        </w:rPr>
        <w:t xml:space="preserve">— </w:t>
      </w:r>
      <w:r>
        <w:rPr>
          <w:rFonts w:ascii="Avenir Heavy" w:hAnsi="Avenir Heavy"/>
          <w:sz w:val="26"/>
          <w:szCs w:val="26"/>
          <w:u w:val="single"/>
          <w:rtl w:val="0"/>
          <w:lang w:val="en-US"/>
        </w:rPr>
        <w:t>Part 2?</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The heart of a good pastor </w:t>
      </w:r>
      <w:r>
        <w:rPr>
          <w:rFonts w:ascii="Avenir Heavy" w:hAnsi="Avenir Heavy"/>
          <w:u w:val="single"/>
          <w:rtl w:val="0"/>
          <w:lang w:val="en-US"/>
        </w:rPr>
        <w:t>cares</w:t>
      </w:r>
      <w:r>
        <w:rPr>
          <w:rFonts w:ascii="Avenir Heavy" w:hAnsi="Avenir Heavy"/>
          <w:rtl w:val="0"/>
          <w:lang w:val="en-US"/>
        </w:rPr>
        <w:t xml:space="preserve"> about his people.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Therefore when we could bear it no longer</w:t>
      </w:r>
      <w:r>
        <w:rPr>
          <w:rFonts w:ascii="Avenir Book Oblique" w:hAnsi="Avenir Book Oblique"/>
          <w:sz w:val="20"/>
          <w:szCs w:val="20"/>
          <w:rtl w:val="0"/>
          <w:lang w:val="en-US"/>
        </w:rPr>
        <w:t>, we were willing to be left behind at Athens alone, and we sent Timothy, our brother and God</w:t>
      </w:r>
      <w:r>
        <w:rPr>
          <w:rFonts w:ascii="Avenir Book Oblique" w:hAnsi="Avenir Book Oblique" w:hint="default"/>
          <w:sz w:val="20"/>
          <w:szCs w:val="20"/>
          <w:rtl w:val="0"/>
          <w:lang w:val="en-US"/>
        </w:rPr>
        <w:t>’</w:t>
      </w:r>
      <w:r>
        <w:rPr>
          <w:rFonts w:ascii="Avenir Book Oblique" w:hAnsi="Avenir Book Oblique"/>
          <w:sz w:val="20"/>
          <w:szCs w:val="20"/>
          <w:rtl w:val="0"/>
          <w:lang w:val="en-US"/>
        </w:rPr>
        <w:t>s coworker in the gospel of Christ, to establish and exhort you in your faith,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1 Thessalonians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apart from other things, there is the daily pressure on me of my anxiety for all the churches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Who is weak, and I am not weak? Who is made to fall, and I am not indignant?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Corinthians 11:28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will most gladly spend and be spent for your souls. If I love you more, am I to be loved less?</w:t>
      </w:r>
      <w:r>
        <w:rPr>
          <w:rFonts w:ascii="Avenir Book Oblique" w:hAnsi="Avenir Book Oblique"/>
          <w:sz w:val="20"/>
          <w:szCs w:val="20"/>
          <w:rtl w:val="0"/>
          <w:lang w:val="en-US"/>
        </w:rPr>
        <w:t xml:space="preserve"> 2 Corinthians 12:15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The heart of a good pastor is </w:t>
      </w:r>
      <w:r>
        <w:rPr>
          <w:rFonts w:ascii="Avenir Heavy" w:hAnsi="Avenir Heavy"/>
          <w:u w:val="single"/>
          <w:rtl w:val="0"/>
          <w:lang w:val="en-US"/>
        </w:rPr>
        <w:t>unselfish</w:t>
      </w:r>
      <w:r>
        <w:rPr>
          <w:rFonts w:ascii="Avenir Heavy" w:hAnsi="Avenir Heavy"/>
          <w:rtl w:val="0"/>
          <w:lang w:val="en-US"/>
        </w:rPr>
        <w:t xml:space="preserve"> and sacrifices for his people.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when we could bear it no longer, </w:t>
      </w:r>
      <w:r>
        <w:rPr>
          <w:rFonts w:ascii="Avenir Book Oblique" w:hAnsi="Avenir Book Oblique"/>
          <w:sz w:val="20"/>
          <w:szCs w:val="20"/>
          <w:u w:val="single"/>
          <w:rtl w:val="0"/>
          <w:lang w:val="en-US"/>
        </w:rPr>
        <w:t>we were willing to be left behind at Athens alone, and we sent Timothy, our brother and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coworker in the gospel of Christ</w:t>
      </w:r>
      <w:r>
        <w:rPr>
          <w:rFonts w:ascii="Avenir Book Oblique" w:hAnsi="Avenir Book Oblique"/>
          <w:sz w:val="20"/>
          <w:szCs w:val="20"/>
          <w:rtl w:val="0"/>
          <w:lang w:val="en-US"/>
        </w:rPr>
        <w:t>, to establish and exhort you in your faith, 1 Thessalonians 3:1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That is why I sent you Timothy, my beloved and faithful child in the Lord</w:t>
      </w:r>
      <w:r>
        <w:rPr>
          <w:rFonts w:ascii="Avenir Book Oblique" w:hAnsi="Avenir Book Oblique"/>
          <w:sz w:val="20"/>
          <w:szCs w:val="20"/>
          <w:rtl w:val="0"/>
          <w:lang w:val="en-US"/>
        </w:rPr>
        <w:t>, to remind you of my ways in Christ, as I teach them everywhere in every church. 1 Corinthians 4:17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hope in the Lord Jesus to send Timothy to you soon, so that I too may be cheered by news of you. For I have no one like him, who will be genuinely concerned for your welfare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Philippians 2:19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The heart of a good pastor is committed to spiritual </w:t>
      </w:r>
      <w:r>
        <w:rPr>
          <w:rFonts w:ascii="Avenir Heavy" w:hAnsi="Avenir Heavy"/>
          <w:u w:val="single"/>
          <w:rtl w:val="0"/>
          <w:lang w:val="en-US"/>
        </w:rPr>
        <w:t>maturity</w:t>
      </w:r>
      <w:r>
        <w:rPr>
          <w:rFonts w:ascii="Avenir Heavy" w:hAnsi="Avenir Heavy"/>
          <w:rtl w:val="0"/>
          <w:lang w:val="en-US"/>
        </w:rPr>
        <w:t xml:space="preserve"> in his people.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and we sent Timothy, our brother and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coworker in the gospel of Christ, </w:t>
      </w:r>
      <w:r>
        <w:rPr>
          <w:rFonts w:ascii="Avenir Book Oblique" w:hAnsi="Avenir Book Oblique"/>
          <w:sz w:val="20"/>
          <w:szCs w:val="20"/>
          <w:u w:val="single"/>
          <w:rtl w:val="0"/>
          <w:lang w:val="en-US"/>
        </w:rPr>
        <w:t>to establish and exhort you in your faith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3:2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Judas and Silas, who were themselves prophets, </w:t>
      </w:r>
      <w:r>
        <w:rPr>
          <w:rFonts w:ascii="Avenir Book Oblique" w:hAnsi="Avenir Book Oblique"/>
          <w:sz w:val="20"/>
          <w:szCs w:val="20"/>
          <w:u w:val="single"/>
          <w:rtl w:val="0"/>
          <w:lang w:val="en-US"/>
        </w:rPr>
        <w:t>encouraged and strengthened the brothers with many words</w:t>
      </w:r>
      <w:r>
        <w:rPr>
          <w:rFonts w:ascii="Avenir Book Oblique" w:hAnsi="Avenir Book Oblique"/>
          <w:sz w:val="20"/>
          <w:szCs w:val="20"/>
          <w:rtl w:val="0"/>
          <w:lang w:val="en-US"/>
        </w:rPr>
        <w:t>. Acts 15:32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went through Syria and Cilicia, </w:t>
      </w:r>
      <w:r>
        <w:rPr>
          <w:rFonts w:ascii="Avenir Book Oblique" w:hAnsi="Avenir Book Oblique"/>
          <w:sz w:val="20"/>
          <w:szCs w:val="20"/>
          <w:u w:val="single"/>
          <w:rtl w:val="0"/>
          <w:lang w:val="en-US"/>
        </w:rPr>
        <w:t>strengthening the churches</w:t>
      </w:r>
      <w:r>
        <w:rPr>
          <w:rFonts w:ascii="Avenir Book Oblique" w:hAnsi="Avenir Book Oblique"/>
          <w:sz w:val="20"/>
          <w:szCs w:val="20"/>
          <w:rtl w:val="0"/>
          <w:lang w:val="en-US"/>
        </w:rPr>
        <w:t>. Acts 15:41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After spending some time there, he departed and went from one place to the next through the region of Galatia and Phrygia, </w:t>
      </w:r>
      <w:r>
        <w:rPr>
          <w:rFonts w:ascii="Avenir Book Oblique" w:hAnsi="Avenir Book Oblique"/>
          <w:sz w:val="20"/>
          <w:szCs w:val="20"/>
          <w:u w:val="single"/>
          <w:rtl w:val="0"/>
          <w:lang w:val="en-US"/>
        </w:rPr>
        <w:t>strengthening all the disciples</w:t>
      </w:r>
      <w:r>
        <w:rPr>
          <w:rFonts w:ascii="Avenir Book Oblique" w:hAnsi="Avenir Book Oblique"/>
          <w:sz w:val="20"/>
          <w:szCs w:val="20"/>
          <w:rtl w:val="0"/>
          <w:lang w:val="en-US"/>
        </w:rPr>
        <w:t>. Acts 18:23 (ESV)</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that no one be moved by these afflictions</w:t>
      </w:r>
      <w:r>
        <w:rPr>
          <w:rFonts w:ascii="Avenir Book Oblique" w:hAnsi="Avenir Book Oblique"/>
          <w:sz w:val="20"/>
          <w:szCs w:val="20"/>
          <w:rtl w:val="0"/>
          <w:lang w:val="en-US"/>
        </w:rPr>
        <w:t>. F</w:t>
      </w:r>
      <w:r>
        <w:rPr>
          <w:rFonts w:ascii="Avenir Book Oblique" w:hAnsi="Avenir Book Oblique"/>
          <w:sz w:val="20"/>
          <w:szCs w:val="20"/>
          <w:u w:val="single"/>
          <w:rtl w:val="0"/>
          <w:lang w:val="en-US"/>
        </w:rPr>
        <w:t>or you yourselves know that we are destined for this</w:t>
      </w:r>
      <w:r>
        <w:rPr>
          <w:rFonts w:ascii="Avenir Book Oblique" w:hAnsi="Avenir Book Oblique"/>
          <w:sz w:val="20"/>
          <w:szCs w:val="20"/>
          <w:rtl w:val="0"/>
          <w:lang w:val="en-US"/>
        </w:rPr>
        <w:t>. 1 Thessalonians 3:3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Indeed, </w:t>
      </w:r>
      <w:r>
        <w:rPr>
          <w:rFonts w:ascii="Avenir Book Oblique" w:hAnsi="Avenir Book Oblique"/>
          <w:sz w:val="20"/>
          <w:szCs w:val="20"/>
          <w:u w:val="single"/>
          <w:rtl w:val="0"/>
          <w:lang w:val="en-US"/>
        </w:rPr>
        <w:t>all who desire to live a godly life in Christ Jesus will be persecuted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Timothy 3:12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Count it all joy, my brothers, when you meet trials of various kinds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James 1:2 (ESV)</w:t>
      </w:r>
    </w:p>
    <w:p>
      <w:pPr>
        <w:pStyle w:val="Default"/>
        <w:spacing w:after="116"/>
        <w:ind w:left="133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In the world you will have tribulation. But take heart; I have overcome the world</w:t>
      </w:r>
      <w:r>
        <w:rPr>
          <w:rFonts w:ascii="Avenir Book Oblique" w:hAnsi="Avenir Book Oblique"/>
          <w:sz w:val="20"/>
          <w:szCs w:val="20"/>
          <w:rtl w:val="0"/>
          <w:lang w:val="en-US"/>
        </w:rPr>
        <w:t>. John 16:33b (ESV)</w:t>
      </w:r>
    </w:p>
    <w:p>
      <w:pPr>
        <w:pStyle w:val="Default"/>
        <w:spacing w:after="116"/>
        <w:ind w:left="1335" w:firstLine="0"/>
        <w:jc w:val="left"/>
        <w:rPr>
          <w:rFonts w:ascii="Avenir Book" w:cs="Avenir Book" w:hAnsi="Avenir Book" w:eastAsia="Avenir Book"/>
          <w:sz w:val="20"/>
          <w:szCs w:val="20"/>
          <w:lang w:val="en-US"/>
        </w:rPr>
      </w:pPr>
      <w:r>
        <w:rPr>
          <w:rFonts w:ascii="Avenir Book Oblique" w:hAnsi="Avenir Book Oblique"/>
          <w:sz w:val="20"/>
          <w:szCs w:val="20"/>
          <w:u w:val="single"/>
          <w:rtl w:val="0"/>
          <w:lang w:val="en-US"/>
        </w:rPr>
        <w:t>Blessed are you when others revile you and persecute you and utter all kinds of evil against you falsely on my account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5:11 (ESV)</w:t>
      </w:r>
    </w:p>
    <w:p>
      <w:pPr>
        <w:pStyle w:val="Default"/>
        <w:spacing w:after="116"/>
        <w:ind w:left="1335"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For this is a gracious thing, when, mindful of God, one endures sorrows while suffering unjustly</w:t>
      </w:r>
      <w:r>
        <w:rPr>
          <w:rFonts w:ascii="Avenir Book" w:hAnsi="Avenir Book"/>
          <w:sz w:val="20"/>
          <w:szCs w:val="20"/>
          <w:rtl w:val="0"/>
          <w:lang w:val="en-US"/>
        </w:rPr>
        <w:t>. 1 Peter 2:19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The heart of a good pastor is </w:t>
      </w:r>
      <w:r>
        <w:rPr>
          <w:rFonts w:ascii="Avenir Heavy" w:hAnsi="Avenir Heavy"/>
          <w:u w:val="single"/>
          <w:rtl w:val="0"/>
          <w:lang w:val="en-US"/>
        </w:rPr>
        <w:t>protective</w:t>
      </w:r>
      <w:r>
        <w:rPr>
          <w:rFonts w:ascii="Avenir Heavy" w:hAnsi="Avenir Heavy"/>
          <w:rtl w:val="0"/>
          <w:lang w:val="en-US"/>
        </w:rPr>
        <w:t xml:space="preserve"> of his people.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this reason, </w:t>
      </w:r>
      <w:r>
        <w:rPr>
          <w:rFonts w:ascii="Avenir Book Oblique" w:hAnsi="Avenir Book Oblique"/>
          <w:sz w:val="20"/>
          <w:szCs w:val="20"/>
          <w:u w:val="single"/>
          <w:rtl w:val="0"/>
          <w:lang w:val="en-US"/>
        </w:rPr>
        <w:t>when I could bear it no longer, I sent to learn about your faith, for fear that somehow the tempter had tempted you and our labor would be in vain</w:t>
      </w:r>
      <w:r>
        <w:rPr>
          <w:rFonts w:ascii="Avenir Book Oblique" w:hAnsi="Avenir Book Oblique"/>
          <w:sz w:val="20"/>
          <w:szCs w:val="20"/>
          <w:rtl w:val="0"/>
          <w:lang w:val="en-US"/>
        </w:rPr>
        <w:t>. 1 Thessalonians 3:5 (ESV)</w:t>
      </w:r>
    </w:p>
    <w:p>
      <w:pPr>
        <w:pStyle w:val="Default"/>
        <w:spacing w:after="116"/>
        <w:ind w:left="812" w:firstLine="0"/>
        <w:jc w:val="left"/>
        <w:rPr>
          <w:rFonts w:ascii="Avenir Heavy" w:cs="Avenir Heavy" w:hAnsi="Avenir Heavy" w:eastAsia="Avenir Heavy"/>
          <w:sz w:val="20"/>
          <w:szCs w:val="20"/>
          <w:lang w:val="en-US"/>
        </w:rPr>
      </w:pPr>
    </w:p>
    <w:p>
      <w:pPr>
        <w:pStyle w:val="Default"/>
        <w:spacing w:after="116"/>
        <w:ind w:left="812"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How does the devil try to </w:t>
      </w:r>
      <w:r>
        <w:rPr>
          <w:rFonts w:ascii="Avenir Heavy" w:hAnsi="Avenir Heavy"/>
          <w:sz w:val="20"/>
          <w:szCs w:val="20"/>
          <w:u w:val="single"/>
          <w:rtl w:val="0"/>
          <w:lang w:val="en-US"/>
        </w:rPr>
        <w:t>destroy</w:t>
      </w:r>
      <w:r>
        <w:rPr>
          <w:rFonts w:ascii="Avenir Heavy" w:hAnsi="Avenir Heavy"/>
          <w:sz w:val="20"/>
          <w:szCs w:val="20"/>
          <w:rtl w:val="0"/>
          <w:lang w:val="en-US"/>
        </w:rPr>
        <w:t xml:space="preserve"> faith?</w:t>
      </w:r>
    </w:p>
    <w:p>
      <w:pPr>
        <w:pStyle w:val="Default"/>
        <w:numPr>
          <w:ilvl w:val="1"/>
          <w:numId w:val="5"/>
        </w:numPr>
        <w:spacing w:after="116"/>
        <w:jc w:val="left"/>
        <w:rPr>
          <w:rFonts w:ascii="Avenir Book" w:hAnsi="Avenir Book"/>
          <w:sz w:val="20"/>
          <w:szCs w:val="20"/>
          <w:lang w:val="en-US"/>
        </w:rPr>
      </w:pPr>
      <w:r>
        <w:rPr>
          <w:rFonts w:ascii="Avenir Book" w:hAnsi="Avenir Book"/>
          <w:sz w:val="20"/>
          <w:szCs w:val="20"/>
          <w:rtl w:val="0"/>
          <w:lang w:val="en-US"/>
        </w:rPr>
        <w:t xml:space="preserve">He tries to snatch away the gospel seed before it can take </w:t>
      </w:r>
      <w:r>
        <w:rPr>
          <w:rFonts w:ascii="Avenir Book" w:hAnsi="Avenir Book"/>
          <w:sz w:val="20"/>
          <w:szCs w:val="20"/>
          <w:u w:val="single"/>
          <w:rtl w:val="0"/>
          <w:lang w:val="en-US"/>
        </w:rPr>
        <w:t>root</w:t>
      </w:r>
      <w:r>
        <w:rPr>
          <w:rFonts w:ascii="Avenir Book" w:hAnsi="Avenir Book"/>
          <w:sz w:val="20"/>
          <w:szCs w:val="20"/>
          <w:rtl w:val="0"/>
          <w:lang w:val="en-US"/>
        </w:rPr>
        <w:t xml:space="preserve">. </w:t>
      </w:r>
      <w:r>
        <w:rPr>
          <w:rFonts w:ascii="Avenir Book" w:hAnsi="Avenir Book" w:hint="default"/>
          <w:sz w:val="20"/>
          <w:szCs w:val="20"/>
          <w:rtl w:val="0"/>
          <w:lang w:val="en-US"/>
        </w:rPr>
        <w:t xml:space="preserve">— </w:t>
      </w:r>
      <w:r>
        <w:rPr>
          <w:rFonts w:ascii="Avenir Book" w:hAnsi="Avenir Book"/>
          <w:sz w:val="20"/>
          <w:szCs w:val="20"/>
          <w:rtl w:val="0"/>
          <w:lang w:val="en-US"/>
        </w:rPr>
        <w:t>Matthew 13:19</w:t>
      </w:r>
    </w:p>
    <w:p>
      <w:pPr>
        <w:pStyle w:val="Default"/>
        <w:numPr>
          <w:ilvl w:val="1"/>
          <w:numId w:val="5"/>
        </w:numPr>
        <w:spacing w:after="116"/>
        <w:jc w:val="left"/>
        <w:rPr>
          <w:rFonts w:ascii="Avenir Book" w:hAnsi="Avenir Book"/>
          <w:sz w:val="20"/>
          <w:szCs w:val="20"/>
          <w:lang w:val="en-US"/>
        </w:rPr>
      </w:pPr>
      <w:r>
        <w:rPr>
          <w:rFonts w:ascii="Avenir Book" w:hAnsi="Avenir Book"/>
          <w:sz w:val="20"/>
          <w:szCs w:val="20"/>
          <w:rtl w:val="0"/>
          <w:lang w:val="en-US"/>
        </w:rPr>
        <w:t xml:space="preserve">If it takes root, he tries to destroy it through </w:t>
      </w:r>
      <w:r>
        <w:rPr>
          <w:rFonts w:ascii="Avenir Book" w:hAnsi="Avenir Book"/>
          <w:sz w:val="20"/>
          <w:szCs w:val="20"/>
          <w:u w:val="single"/>
          <w:rtl w:val="0"/>
          <w:lang w:val="en-US"/>
        </w:rPr>
        <w:t>persecution</w:t>
      </w:r>
      <w:r>
        <w:rPr>
          <w:rFonts w:ascii="Avenir Book" w:hAnsi="Avenir Book"/>
          <w:sz w:val="20"/>
          <w:szCs w:val="20"/>
          <w:rtl w:val="0"/>
          <w:lang w:val="en-US"/>
        </w:rPr>
        <w:t xml:space="preserve"> and suffering. </w:t>
      </w:r>
      <w:r>
        <w:rPr>
          <w:rFonts w:ascii="Avenir Book" w:hAnsi="Avenir Book" w:hint="default"/>
          <w:sz w:val="20"/>
          <w:szCs w:val="20"/>
          <w:rtl w:val="0"/>
          <w:lang w:val="en-US"/>
        </w:rPr>
        <w:t xml:space="preserve">— </w:t>
      </w:r>
      <w:r>
        <w:rPr>
          <w:rFonts w:ascii="Avenir Book" w:hAnsi="Avenir Book"/>
          <w:sz w:val="20"/>
          <w:szCs w:val="20"/>
          <w:rtl w:val="0"/>
          <w:lang w:val="en-US"/>
        </w:rPr>
        <w:t>Matthew 13:20-21</w:t>
      </w:r>
    </w:p>
    <w:p>
      <w:pPr>
        <w:pStyle w:val="Default"/>
        <w:numPr>
          <w:ilvl w:val="1"/>
          <w:numId w:val="5"/>
        </w:numPr>
        <w:spacing w:after="116"/>
        <w:jc w:val="left"/>
        <w:rPr>
          <w:rFonts w:ascii="Avenir Book" w:hAnsi="Avenir Book"/>
          <w:sz w:val="20"/>
          <w:szCs w:val="20"/>
          <w:lang w:val="en-US"/>
        </w:rPr>
      </w:pPr>
      <w:r>
        <w:rPr>
          <w:rFonts w:ascii="Avenir Book" w:hAnsi="Avenir Book"/>
          <w:sz w:val="20"/>
          <w:szCs w:val="20"/>
          <w:rtl w:val="0"/>
          <w:lang w:val="en-US"/>
        </w:rPr>
        <w:t xml:space="preserve">If the gospel establishes itself in a life, he tries to </w:t>
      </w:r>
      <w:r>
        <w:rPr>
          <w:rFonts w:ascii="Avenir Book" w:hAnsi="Avenir Book"/>
          <w:sz w:val="20"/>
          <w:szCs w:val="20"/>
          <w:u w:val="single"/>
          <w:rtl w:val="0"/>
          <w:lang w:val="en-US"/>
        </w:rPr>
        <w:t>choke</w:t>
      </w:r>
      <w:r>
        <w:rPr>
          <w:rFonts w:ascii="Avenir Book" w:hAnsi="Avenir Book"/>
          <w:sz w:val="20"/>
          <w:szCs w:val="20"/>
          <w:rtl w:val="0"/>
          <w:lang w:val="en-US"/>
        </w:rPr>
        <w:t xml:space="preserve"> it out and make it unfruitful. - Matthew 13:22</w:t>
      </w:r>
    </w:p>
    <w:p>
      <w:pPr>
        <w:pStyle w:val="Default"/>
        <w:numPr>
          <w:ilvl w:val="1"/>
          <w:numId w:val="5"/>
        </w:numPr>
        <w:spacing w:after="116"/>
        <w:jc w:val="left"/>
        <w:rPr>
          <w:rFonts w:ascii="Avenir Book" w:hAnsi="Avenir Book"/>
          <w:sz w:val="20"/>
          <w:szCs w:val="20"/>
          <w:lang w:val="en-US"/>
        </w:rPr>
      </w:pPr>
      <w:r>
        <w:rPr>
          <w:rFonts w:ascii="Avenir Book" w:hAnsi="Avenir Book"/>
          <w:sz w:val="20"/>
          <w:szCs w:val="20"/>
          <w:rtl w:val="0"/>
          <w:lang w:val="en-US"/>
        </w:rPr>
        <w:t xml:space="preserve">At the opportune time, he </w:t>
      </w:r>
      <w:r>
        <w:rPr>
          <w:rFonts w:ascii="Avenir Book" w:hAnsi="Avenir Book"/>
          <w:sz w:val="20"/>
          <w:szCs w:val="20"/>
          <w:u w:val="single"/>
          <w:rtl w:val="0"/>
          <w:lang w:val="en-US"/>
        </w:rPr>
        <w:t>tempts</w:t>
      </w:r>
      <w:r>
        <w:rPr>
          <w:rFonts w:ascii="Avenir Book" w:hAnsi="Avenir Book"/>
          <w:sz w:val="20"/>
          <w:szCs w:val="20"/>
          <w:rtl w:val="0"/>
          <w:lang w:val="en-US"/>
        </w:rPr>
        <w:t xml:space="preserve"> us to sin.</w:t>
      </w:r>
    </w:p>
    <w:p>
      <w:pPr>
        <w:pStyle w:val="Default"/>
        <w:spacing w:after="116"/>
        <w:ind w:left="943"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Do not deprive one another, except perhaps by agreement for a limited time, that you may devote yourselves to prayer; but then come together again, so that Satan may not tempt you because of your lack of self-control</w:t>
      </w:r>
      <w:r>
        <w:rPr>
          <w:rFonts w:ascii="Avenir Book Oblique" w:hAnsi="Avenir Book Oblique"/>
          <w:sz w:val="20"/>
          <w:szCs w:val="20"/>
          <w:rtl w:val="0"/>
          <w:lang w:val="en-US"/>
        </w:rPr>
        <w:t>. 1 Corinthians 7:5 (ESV)</w:t>
      </w:r>
    </w:p>
    <w:p>
      <w:pPr>
        <w:pStyle w:val="Default"/>
        <w:numPr>
          <w:ilvl w:val="1"/>
          <w:numId w:val="5"/>
        </w:numPr>
        <w:spacing w:after="116"/>
        <w:jc w:val="left"/>
        <w:rPr>
          <w:rFonts w:ascii="Avenir Book" w:hAnsi="Avenir Book"/>
          <w:sz w:val="20"/>
          <w:szCs w:val="20"/>
          <w:lang w:val="en-US"/>
        </w:rPr>
      </w:pPr>
      <w:r>
        <w:rPr>
          <w:rFonts w:ascii="Avenir Book" w:hAnsi="Avenir Book"/>
          <w:sz w:val="20"/>
          <w:szCs w:val="20"/>
          <w:rtl w:val="0"/>
          <w:lang w:val="en-US"/>
        </w:rPr>
        <w:t xml:space="preserve">He </w:t>
      </w:r>
      <w:r>
        <w:rPr>
          <w:rFonts w:ascii="Avenir Book" w:hAnsi="Avenir Book"/>
          <w:sz w:val="20"/>
          <w:szCs w:val="20"/>
          <w:u w:val="single"/>
          <w:rtl w:val="0"/>
          <w:lang w:val="en-US"/>
        </w:rPr>
        <w:t>disguises</w:t>
      </w:r>
      <w:r>
        <w:rPr>
          <w:rFonts w:ascii="Avenir Book" w:hAnsi="Avenir Book"/>
          <w:sz w:val="20"/>
          <w:szCs w:val="20"/>
          <w:rtl w:val="0"/>
          <w:lang w:val="en-US"/>
        </w:rPr>
        <w:t xml:space="preserve"> himself as an angel of light to lead us astray.</w:t>
      </w:r>
    </w:p>
    <w:p>
      <w:pPr>
        <w:pStyle w:val="Default"/>
        <w:spacing w:after="116"/>
        <w:ind w:left="943"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no wonder, for even Satan disguises himself as an angel of light</w:t>
      </w:r>
      <w:r>
        <w:rPr>
          <w:rFonts w:ascii="Avenir Book Oblique" w:hAnsi="Avenir Book Oblique"/>
          <w:sz w:val="20"/>
          <w:szCs w:val="20"/>
          <w:rtl w:val="0"/>
          <w:lang w:val="en-US"/>
        </w:rPr>
        <w:t>. 2 Corinthians 11:14 (ESV)</w:t>
      </w:r>
    </w:p>
    <w:p>
      <w:pPr>
        <w:pStyle w:val="Default"/>
        <w:spacing w:after="116"/>
        <w:ind w:left="943" w:firstLine="0"/>
        <w:jc w:val="left"/>
        <w:rPr>
          <w:rFonts w:ascii="Avenir Book" w:cs="Avenir Book" w:hAnsi="Avenir Book" w:eastAsia="Avenir Book"/>
          <w:sz w:val="20"/>
          <w:szCs w:val="20"/>
          <w:u w:val="single"/>
          <w:lang w:val="en-US"/>
        </w:rPr>
      </w:pPr>
      <w:r>
        <w:rPr>
          <w:rFonts w:ascii="Avenir Book" w:hAnsi="Avenir Book"/>
          <w:sz w:val="20"/>
          <w:szCs w:val="20"/>
          <w:rtl w:val="0"/>
          <w:lang w:val="en-US"/>
        </w:rPr>
        <w:t>I began to wonder if I could receive messages during my times of communing with God</w:t>
      </w:r>
      <w:r>
        <w:rPr>
          <w:rFonts w:ascii="Avenir Book" w:hAnsi="Avenir Book" w:hint="default"/>
          <w:sz w:val="20"/>
          <w:szCs w:val="20"/>
          <w:rtl w:val="0"/>
          <w:lang w:val="en-US"/>
        </w:rPr>
        <w:t xml:space="preserve">… </w:t>
      </w:r>
      <w:r>
        <w:rPr>
          <w:rFonts w:ascii="Avenir Book" w:hAnsi="Avenir Book"/>
          <w:sz w:val="20"/>
          <w:szCs w:val="20"/>
          <w:u w:val="single"/>
          <w:rtl w:val="0"/>
          <w:lang w:val="en-US"/>
        </w:rPr>
        <w:t>I know that God communicated with me through the Bible, but I yearned for more. I wanted to hear what God had to say to me personally on a given day</w:t>
      </w:r>
      <w:r>
        <w:rPr>
          <w:rFonts w:ascii="Avenir Book" w:hAnsi="Avenir Book"/>
          <w:sz w:val="20"/>
          <w:szCs w:val="20"/>
          <w:rtl w:val="0"/>
          <w:lang w:val="en-US"/>
        </w:rPr>
        <w:t xml:space="preserve">. </w:t>
      </w:r>
      <w:r>
        <w:rPr>
          <w:rFonts w:ascii="Avenir Book" w:hAnsi="Avenir Book" w:hint="default"/>
          <w:sz w:val="20"/>
          <w:szCs w:val="20"/>
          <w:rtl w:val="0"/>
          <w:lang w:val="en-US"/>
        </w:rPr>
        <w:t xml:space="preserve">— </w:t>
      </w:r>
      <w:r>
        <w:rPr>
          <w:rFonts w:ascii="Avenir Book" w:hAnsi="Avenir Book"/>
          <w:sz w:val="20"/>
          <w:szCs w:val="20"/>
          <w:rtl w:val="0"/>
          <w:lang w:val="en-US"/>
        </w:rPr>
        <w:t xml:space="preserve">Sarah Young, author of </w:t>
      </w:r>
      <w:r>
        <w:rPr>
          <w:rFonts w:ascii="Avenir Book" w:hAnsi="Avenir Book"/>
          <w:sz w:val="20"/>
          <w:szCs w:val="20"/>
          <w:u w:val="single"/>
          <w:rtl w:val="0"/>
          <w:lang w:val="en-US"/>
        </w:rPr>
        <w:t>Jesus Calling</w:t>
      </w:r>
    </w:p>
    <w:p>
      <w:pPr>
        <w:pStyle w:val="Default"/>
        <w:spacing w:after="116"/>
        <w:ind w:left="943"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 is breathed out by God and profitable for teaching, for reproof, for correction, and for training in righteousness, that the man of God may be complete, equipped for every good work.</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16"/>
        <w:ind w:left="943" w:firstLine="0"/>
        <w:jc w:val="left"/>
        <w:rPr>
          <w:rFonts w:ascii="Avenir Book" w:cs="Avenir Book" w:hAnsi="Avenir Book" w:eastAsia="Avenir Book"/>
          <w:sz w:val="20"/>
          <w:szCs w:val="20"/>
          <w:u w:val="single"/>
          <w:lang w:val="en-US"/>
        </w:rPr>
      </w:pPr>
      <w:r>
        <w:rPr>
          <w:rFonts w:ascii="Avenir Book" w:hAnsi="Avenir Book" w:hint="default"/>
          <w:sz w:val="20"/>
          <w:szCs w:val="20"/>
          <w:rtl w:val="0"/>
          <w:lang w:val="en-US"/>
        </w:rPr>
        <w:t>…</w:t>
      </w:r>
      <w:r>
        <w:rPr>
          <w:rFonts w:ascii="Avenir Book" w:hAnsi="Avenir Book"/>
          <w:sz w:val="20"/>
          <w:szCs w:val="20"/>
          <w:u w:val="single"/>
          <w:rtl w:val="0"/>
          <w:lang w:val="en-US"/>
        </w:rPr>
        <w:t>I want to share some of the messages I have received</w:t>
      </w:r>
      <w:r>
        <w:rPr>
          <w:rFonts w:ascii="Avenir Book" w:hAnsi="Avenir Book"/>
          <w:sz w:val="20"/>
          <w:szCs w:val="20"/>
          <w:rtl w:val="0"/>
          <w:lang w:val="en-US"/>
        </w:rPr>
        <w:t xml:space="preserve">. </w:t>
      </w:r>
      <w:r>
        <w:rPr>
          <w:rFonts w:ascii="Avenir Book" w:hAnsi="Avenir Book" w:hint="default"/>
          <w:sz w:val="20"/>
          <w:szCs w:val="20"/>
          <w:rtl w:val="0"/>
          <w:lang w:val="en-US"/>
        </w:rPr>
        <w:t>…</w:t>
      </w:r>
      <w:r>
        <w:rPr>
          <w:rFonts w:ascii="Avenir Book" w:hAnsi="Avenir Book"/>
          <w:sz w:val="20"/>
          <w:szCs w:val="20"/>
          <w:u w:val="single"/>
          <w:rtl w:val="0"/>
          <w:lang w:val="en-US"/>
        </w:rPr>
        <w:t>Christians seem to be searching for a deeper experience of Jesus</w:t>
      </w:r>
      <w:r>
        <w:rPr>
          <w:rFonts w:ascii="Avenir Book" w:hAnsi="Avenir Book" w:hint="default"/>
          <w:sz w:val="20"/>
          <w:szCs w:val="20"/>
          <w:u w:val="single"/>
          <w:rtl w:val="0"/>
          <w:lang w:val="en-US"/>
        </w:rPr>
        <w:t xml:space="preserve">’ </w:t>
      </w:r>
      <w:r>
        <w:rPr>
          <w:rFonts w:ascii="Avenir Book" w:hAnsi="Avenir Book"/>
          <w:sz w:val="20"/>
          <w:szCs w:val="20"/>
          <w:u w:val="single"/>
          <w:rtl w:val="0"/>
          <w:lang w:val="en-US"/>
        </w:rPr>
        <w:t>Presence and Peace. The messages that follow address that felt need</w:t>
      </w:r>
      <w:r>
        <w:rPr>
          <w:rFonts w:ascii="Avenir Book" w:hAnsi="Avenir Book"/>
          <w:sz w:val="20"/>
          <w:szCs w:val="20"/>
          <w:rtl w:val="0"/>
          <w:lang w:val="en-US"/>
        </w:rPr>
        <w:t xml:space="preserve">. </w:t>
      </w:r>
      <w:r>
        <w:rPr>
          <w:rFonts w:ascii="Avenir Book" w:hAnsi="Avenir Book" w:hint="default"/>
          <w:sz w:val="20"/>
          <w:szCs w:val="20"/>
          <w:rtl w:val="0"/>
          <w:lang w:val="en-US"/>
        </w:rPr>
        <w:t xml:space="preserve">— </w:t>
      </w:r>
      <w:r>
        <w:rPr>
          <w:rFonts w:ascii="Avenir Book" w:hAnsi="Avenir Book"/>
          <w:sz w:val="20"/>
          <w:szCs w:val="20"/>
          <w:rtl w:val="0"/>
          <w:lang w:val="en-US"/>
        </w:rPr>
        <w:t xml:space="preserve">Sarah Young, author of </w:t>
      </w:r>
      <w:r>
        <w:rPr>
          <w:rFonts w:ascii="Avenir Book" w:hAnsi="Avenir Book"/>
          <w:sz w:val="20"/>
          <w:szCs w:val="20"/>
          <w:u w:val="single"/>
          <w:rtl w:val="0"/>
          <w:lang w:val="en-US"/>
        </w:rPr>
        <w:t>Jesus Calling</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The heart of a good pastor delights in the </w:t>
      </w:r>
      <w:r>
        <w:rPr>
          <w:rFonts w:ascii="Avenir Heavy" w:hAnsi="Avenir Heavy"/>
          <w:u w:val="single"/>
          <w:rtl w:val="0"/>
          <w:lang w:val="en-US"/>
        </w:rPr>
        <w:t>progress</w:t>
      </w:r>
      <w:r>
        <w:rPr>
          <w:rFonts w:ascii="Avenir Heavy" w:hAnsi="Avenir Heavy"/>
          <w:rtl w:val="0"/>
          <w:lang w:val="en-US"/>
        </w:rPr>
        <w:t xml:space="preserve"> of his people.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now that Timothy has come to us from you, and </w:t>
      </w:r>
      <w:r>
        <w:rPr>
          <w:rFonts w:ascii="Avenir Book Oblique" w:hAnsi="Avenir Book Oblique"/>
          <w:sz w:val="20"/>
          <w:szCs w:val="20"/>
          <w:u w:val="single"/>
          <w:rtl w:val="0"/>
          <w:lang w:val="en-US"/>
        </w:rPr>
        <w:t>has brought us the good news of your faith and love and reported that you always remember us kindly and long to see us, as we long to see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for this reason, brothers, in all our distress and affliction we have been comforted about you through your faith</w:t>
      </w:r>
      <w:r>
        <w:rPr>
          <w:rFonts w:ascii="Avenir Book Oblique" w:hAnsi="Avenir Book Oblique"/>
          <w:sz w:val="20"/>
          <w:szCs w:val="20"/>
          <w:rtl w:val="0"/>
          <w:lang w:val="en-US"/>
        </w:rPr>
        <w:t>. 1 Thessalonians 3:6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16"/>
        <w:ind w:left="812"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For now we live, if you are standing fast in the Lord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3:8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The heart of a good pastor is filled with </w:t>
      </w:r>
      <w:r>
        <w:rPr>
          <w:rFonts w:ascii="Avenir Heavy" w:hAnsi="Avenir Heavy"/>
          <w:u w:val="single"/>
          <w:rtl w:val="0"/>
          <w:lang w:val="en-US"/>
        </w:rPr>
        <w:t>gratitude</w:t>
      </w:r>
      <w:r>
        <w:rPr>
          <w:rFonts w:ascii="Avenir Heavy" w:hAnsi="Avenir Heavy"/>
          <w:rtl w:val="0"/>
          <w:lang w:val="en-US"/>
        </w:rPr>
        <w:t xml:space="preserve"> to God.</w:t>
      </w:r>
    </w:p>
    <w:p>
      <w:pPr>
        <w:pStyle w:val="Default"/>
        <w:spacing w:after="116"/>
        <w:ind w:left="812" w:firstLine="0"/>
        <w:jc w:val="left"/>
        <w:rPr>
          <w:rFonts w:ascii="Avenir Book" w:cs="Avenir Book" w:hAnsi="Avenir Book" w:eastAsia="Avenir Book"/>
          <w:sz w:val="20"/>
          <w:szCs w:val="20"/>
          <w:lang w:val="en-US"/>
        </w:rPr>
      </w:pPr>
      <w:r>
        <w:rPr>
          <w:rFonts w:ascii="Avenir Book" w:hAnsi="Avenir Book"/>
          <w:sz w:val="20"/>
          <w:szCs w:val="20"/>
          <w:u w:val="single"/>
          <w:rtl w:val="0"/>
          <w:lang w:val="en-US"/>
        </w:rPr>
        <w:t>For what thanksgiving can we return to God for you, for all the joy that we feel for your sake before our God</w:t>
      </w:r>
      <w:r>
        <w:rPr>
          <w:rFonts w:ascii="Avenir Book" w:hAnsi="Avenir Book"/>
          <w:sz w:val="20"/>
          <w:szCs w:val="20"/>
          <w:rtl w:val="0"/>
          <w:lang w:val="en-US"/>
        </w:rPr>
        <w:t>,</w:t>
      </w:r>
      <w:r>
        <w:rPr>
          <w:rFonts w:ascii="Avenir Book" w:hAnsi="Avenir Book" w:hint="default"/>
          <w:sz w:val="20"/>
          <w:szCs w:val="20"/>
          <w:rtl w:val="0"/>
          <w:lang w:val="en-US"/>
        </w:rPr>
        <w:t>…</w:t>
      </w:r>
      <w:r>
        <w:rPr>
          <w:rFonts w:ascii="Avenir Book" w:hAnsi="Avenir Book"/>
          <w:sz w:val="20"/>
          <w:szCs w:val="20"/>
          <w:rtl w:val="0"/>
          <w:lang w:val="en-US"/>
        </w:rPr>
        <w:t xml:space="preserve"> 1 Thessalonians 3:9 (ESV)</w:t>
      </w:r>
    </w:p>
    <w:p>
      <w:pPr>
        <w:pStyle w:val="Default"/>
        <w:keepNext w:val="1"/>
        <w:numPr>
          <w:ilvl w:val="0"/>
          <w:numId w:val="3"/>
        </w:numPr>
        <w:spacing w:after="116"/>
        <w:jc w:val="left"/>
        <w:rPr>
          <w:rFonts w:ascii="Avenir Heavy" w:hAnsi="Avenir Heavy"/>
          <w:lang w:val="en-US"/>
        </w:rPr>
      </w:pPr>
      <w:r>
        <w:rPr>
          <w:rFonts w:ascii="Avenir Heavy" w:hAnsi="Avenir Heavy"/>
          <w:rtl w:val="0"/>
          <w:lang w:val="en-US"/>
        </w:rPr>
        <w:t xml:space="preserve">The heart of a good pastor </w:t>
      </w:r>
      <w:r>
        <w:rPr>
          <w:rFonts w:ascii="Avenir Heavy" w:hAnsi="Avenir Heavy"/>
          <w:u w:val="single"/>
          <w:rtl w:val="0"/>
          <w:lang w:val="en-US"/>
        </w:rPr>
        <w:t>prays</w:t>
      </w:r>
      <w:r>
        <w:rPr>
          <w:rFonts w:ascii="Avenir Heavy" w:hAnsi="Avenir Heavy"/>
          <w:rtl w:val="0"/>
          <w:lang w:val="en-US"/>
        </w:rPr>
        <w:t xml:space="preserve"> for his people.</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w:hAnsi="Avenir Book" w:hint="default"/>
          <w:sz w:val="20"/>
          <w:szCs w:val="20"/>
          <w:u w:val="single"/>
          <w:rtl w:val="0"/>
          <w:lang w:val="en-US"/>
        </w:rPr>
        <w:t>…</w:t>
      </w:r>
      <w:r>
        <w:rPr>
          <w:rFonts w:ascii="Avenir Book" w:hAnsi="Avenir Book"/>
          <w:sz w:val="20"/>
          <w:szCs w:val="20"/>
          <w:u w:val="single"/>
          <w:rtl w:val="0"/>
          <w:lang w:val="en-US"/>
        </w:rPr>
        <w:t>as we pray most earnestly night and day that we may see you face to face and supply what is lacking in your faith?</w:t>
      </w:r>
      <w:r>
        <w:rPr>
          <w:rFonts w:ascii="Avenir Book" w:hAnsi="Avenir Book"/>
          <w:sz w:val="20"/>
          <w:szCs w:val="20"/>
          <w:rtl w:val="0"/>
          <w:lang w:val="en-US"/>
        </w:rPr>
        <w:t xml:space="preserve"> 1 Thessalonians 3:10 (ESV)</w:t>
      </w: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keepNext w:val="1"/>
        <w:numPr>
          <w:ilvl w:val="0"/>
          <w:numId w:val="6"/>
        </w:numPr>
        <w:spacing w:after="116"/>
        <w:jc w:val="left"/>
        <w:rPr>
          <w:rFonts w:ascii="Avenir Book" w:hAnsi="Avenir Book"/>
          <w:sz w:val="20"/>
          <w:szCs w:val="20"/>
          <w:lang w:val="en-US"/>
        </w:rPr>
      </w:pPr>
      <w:r>
        <w:rPr>
          <w:rFonts w:ascii="Avenir Book" w:hAnsi="Avenir Book"/>
          <w:sz w:val="20"/>
          <w:szCs w:val="20"/>
          <w:rtl w:val="0"/>
          <w:lang w:val="en-US"/>
        </w:rPr>
        <w:t>The heart of a good pastor cares about his people.</w:t>
      </w:r>
    </w:p>
    <w:p>
      <w:pPr>
        <w:pStyle w:val="Default"/>
        <w:keepNext w:val="1"/>
        <w:numPr>
          <w:ilvl w:val="0"/>
          <w:numId w:val="6"/>
        </w:numPr>
        <w:spacing w:after="116"/>
        <w:jc w:val="left"/>
        <w:rPr>
          <w:rFonts w:ascii="Avenir Book" w:hAnsi="Avenir Book"/>
          <w:sz w:val="20"/>
          <w:szCs w:val="20"/>
          <w:lang w:val="en-US"/>
        </w:rPr>
      </w:pPr>
      <w:r>
        <w:rPr>
          <w:rFonts w:ascii="Avenir Book" w:hAnsi="Avenir Book"/>
          <w:sz w:val="20"/>
          <w:szCs w:val="20"/>
          <w:rtl w:val="0"/>
          <w:lang w:val="en-US"/>
        </w:rPr>
        <w:t>The heart of a good pastor is unselfish and sacrifices for his people.</w:t>
      </w:r>
    </w:p>
    <w:p>
      <w:pPr>
        <w:pStyle w:val="Default"/>
        <w:keepNext w:val="1"/>
        <w:numPr>
          <w:ilvl w:val="0"/>
          <w:numId w:val="6"/>
        </w:numPr>
        <w:spacing w:after="116"/>
        <w:jc w:val="left"/>
        <w:rPr>
          <w:rFonts w:ascii="Avenir Book" w:hAnsi="Avenir Book"/>
          <w:sz w:val="20"/>
          <w:szCs w:val="20"/>
          <w:lang w:val="en-US"/>
        </w:rPr>
      </w:pPr>
      <w:r>
        <w:rPr>
          <w:rFonts w:ascii="Avenir Book" w:hAnsi="Avenir Book"/>
          <w:sz w:val="20"/>
          <w:szCs w:val="20"/>
          <w:rtl w:val="0"/>
          <w:lang w:val="en-US"/>
        </w:rPr>
        <w:t>The heart of a good pastor is committed to spiritual maturity in his people.</w:t>
      </w:r>
    </w:p>
    <w:p>
      <w:pPr>
        <w:pStyle w:val="Default"/>
        <w:keepNext w:val="1"/>
        <w:numPr>
          <w:ilvl w:val="0"/>
          <w:numId w:val="6"/>
        </w:numPr>
        <w:spacing w:after="116"/>
        <w:jc w:val="left"/>
        <w:rPr>
          <w:rFonts w:ascii="Avenir Book" w:hAnsi="Avenir Book"/>
          <w:sz w:val="20"/>
          <w:szCs w:val="20"/>
          <w:lang w:val="en-US"/>
        </w:rPr>
      </w:pPr>
      <w:r>
        <w:rPr>
          <w:rFonts w:ascii="Avenir Book" w:hAnsi="Avenir Book"/>
          <w:sz w:val="20"/>
          <w:szCs w:val="20"/>
          <w:rtl w:val="0"/>
          <w:lang w:val="en-US"/>
        </w:rPr>
        <w:t>The heart of a good pastor is protective of his people.</w:t>
      </w:r>
    </w:p>
    <w:p>
      <w:pPr>
        <w:pStyle w:val="Default"/>
        <w:keepNext w:val="1"/>
        <w:numPr>
          <w:ilvl w:val="0"/>
          <w:numId w:val="6"/>
        </w:numPr>
        <w:spacing w:after="116"/>
        <w:jc w:val="left"/>
        <w:rPr>
          <w:rFonts w:ascii="Avenir Book" w:hAnsi="Avenir Book"/>
          <w:sz w:val="20"/>
          <w:szCs w:val="20"/>
          <w:lang w:val="en-US"/>
        </w:rPr>
      </w:pPr>
      <w:r>
        <w:rPr>
          <w:rFonts w:ascii="Avenir Book" w:hAnsi="Avenir Book"/>
          <w:sz w:val="20"/>
          <w:szCs w:val="20"/>
          <w:rtl w:val="0"/>
          <w:lang w:val="en-US"/>
        </w:rPr>
        <w:t>The heart of a good pastor delights in the progress of his people.</w:t>
      </w:r>
    </w:p>
    <w:p>
      <w:pPr>
        <w:pStyle w:val="Default"/>
        <w:keepNext w:val="1"/>
        <w:numPr>
          <w:ilvl w:val="0"/>
          <w:numId w:val="6"/>
        </w:numPr>
        <w:spacing w:after="116"/>
        <w:jc w:val="left"/>
        <w:rPr>
          <w:rFonts w:ascii="Avenir Book" w:hAnsi="Avenir Book"/>
          <w:sz w:val="20"/>
          <w:szCs w:val="20"/>
          <w:lang w:val="en-US"/>
        </w:rPr>
      </w:pPr>
      <w:r>
        <w:rPr>
          <w:rFonts w:ascii="Avenir Book" w:hAnsi="Avenir Book"/>
          <w:sz w:val="20"/>
          <w:szCs w:val="20"/>
          <w:rtl w:val="0"/>
          <w:lang w:val="en-US"/>
        </w:rPr>
        <w:t>The heart of a good pastor is filled with gratitude to God.</w:t>
      </w:r>
    </w:p>
    <w:p>
      <w:pPr>
        <w:pStyle w:val="Default"/>
        <w:keepNext w:val="1"/>
        <w:numPr>
          <w:ilvl w:val="0"/>
          <w:numId w:val="6"/>
        </w:numPr>
        <w:spacing w:after="260"/>
        <w:jc w:val="left"/>
        <w:rPr>
          <w:rFonts w:ascii="Avenir Book" w:hAnsi="Avenir Book"/>
          <w:sz w:val="20"/>
          <w:szCs w:val="20"/>
          <w:lang w:val="en-US"/>
        </w:rPr>
      </w:pPr>
      <w:r>
        <w:rPr>
          <w:rFonts w:ascii="Avenir Book" w:hAnsi="Avenir Book"/>
          <w:sz w:val="20"/>
          <w:szCs w:val="20"/>
          <w:rtl w:val="0"/>
          <w:lang w:val="en-US"/>
        </w:rPr>
        <w:t xml:space="preserve">The heart of a good pastor prays for his people. </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3:1-2.</w:t>
      </w:r>
      <w:r>
        <w:rPr>
          <w:rFonts w:ascii="Avenir Book" w:hAnsi="Avenir Book"/>
          <w:sz w:val="18"/>
          <w:szCs w:val="18"/>
          <w:rtl w:val="0"/>
          <w:lang w:val="en-US"/>
        </w:rPr>
        <w:t xml:space="preserve"> </w:t>
      </w:r>
      <w:r>
        <w:rPr>
          <w:rFonts w:ascii="Avenir Book" w:hAnsi="Avenir Book"/>
          <w:sz w:val="18"/>
          <w:szCs w:val="18"/>
          <w:rtl w:val="0"/>
          <w:lang w:val="en-US"/>
        </w:rPr>
        <w:t>A good pastor's heart</w:t>
      </w:r>
      <w:r>
        <w:rPr>
          <w:rFonts w:ascii="Avenir Book" w:hAnsi="Avenir Book"/>
          <w:sz w:val="18"/>
          <w:szCs w:val="18"/>
          <w:rtl w:val="0"/>
          <w:lang w:val="en-US"/>
        </w:rPr>
        <w:t xml:space="preserve"> cares more about people</w:t>
      </w:r>
      <w:r>
        <w:rPr>
          <w:rFonts w:ascii="Avenir Book" w:hAnsi="Avenir Book" w:hint="default"/>
          <w:sz w:val="18"/>
          <w:szCs w:val="18"/>
          <w:rtl w:val="0"/>
          <w:lang w:val="en-US"/>
        </w:rPr>
        <w:t>’</w:t>
      </w:r>
      <w:r>
        <w:rPr>
          <w:rFonts w:ascii="Avenir Book" w:hAnsi="Avenir Book"/>
          <w:sz w:val="18"/>
          <w:szCs w:val="18"/>
          <w:rtl w:val="0"/>
          <w:lang w:val="en-US"/>
        </w:rPr>
        <w:t>s relationship with Jesus than their own reputation, salary, and notoriety. What happens when someone in a position of spiritual leadership begins to care more about their position than the people they are serving?</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3:1-2.</w:t>
      </w:r>
      <w:r>
        <w:rPr>
          <w:rFonts w:ascii="Avenir Book" w:hAnsi="Avenir Book"/>
          <w:sz w:val="18"/>
          <w:szCs w:val="18"/>
          <w:rtl w:val="0"/>
          <w:lang w:val="en-US"/>
        </w:rPr>
        <w:t xml:space="preserve"> Paul was willing to be left alone and send Timothy to the Thessalonians. In what ways should a pastor, youth leader, elder, or AWANA leader expect to be unselfish?</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3:2.</w:t>
      </w:r>
      <w:r>
        <w:rPr>
          <w:rFonts w:ascii="Avenir Book" w:hAnsi="Avenir Book"/>
          <w:sz w:val="18"/>
          <w:szCs w:val="18"/>
          <w:rtl w:val="0"/>
          <w:lang w:val="en-US"/>
        </w:rPr>
        <w:t xml:space="preserve"> Why is it important for young Christians to develop spiritual maturity? Watch Keegan O</w:t>
      </w:r>
      <w:r>
        <w:rPr>
          <w:rFonts w:ascii="Avenir Book" w:hAnsi="Avenir Book" w:hint="default"/>
          <w:sz w:val="18"/>
          <w:szCs w:val="18"/>
          <w:rtl w:val="0"/>
          <w:lang w:val="en-US"/>
        </w:rPr>
        <w:t>’</w:t>
      </w:r>
      <w:r>
        <w:rPr>
          <w:rFonts w:ascii="Avenir Book" w:hAnsi="Avenir Book"/>
          <w:sz w:val="18"/>
          <w:szCs w:val="18"/>
          <w:rtl w:val="0"/>
          <w:lang w:val="en-US"/>
        </w:rPr>
        <w:t>Toole</w:t>
      </w:r>
      <w:r>
        <w:rPr>
          <w:rFonts w:ascii="Avenir Book" w:hAnsi="Avenir Book" w:hint="default"/>
          <w:sz w:val="18"/>
          <w:szCs w:val="18"/>
          <w:rtl w:val="0"/>
          <w:lang w:val="en-US"/>
        </w:rPr>
        <w:t>’</w:t>
      </w:r>
      <w:r>
        <w:rPr>
          <w:rFonts w:ascii="Avenir Book" w:hAnsi="Avenir Book"/>
          <w:sz w:val="18"/>
          <w:szCs w:val="18"/>
          <w:rtl w:val="0"/>
          <w:lang w:val="en-US"/>
        </w:rPr>
        <w:t xml:space="preserve">s interview after losing to David Carr in the </w:t>
      </w:r>
      <w:r>
        <w:rPr>
          <w:rFonts w:ascii="Avenir Book" w:hAnsi="Avenir Book"/>
          <w:sz w:val="18"/>
          <w:szCs w:val="18"/>
          <w:rtl w:val="0"/>
          <w:lang w:val="en-US"/>
        </w:rPr>
        <w:t xml:space="preserve">NCAA </w:t>
      </w:r>
      <w:r>
        <w:rPr>
          <w:rFonts w:ascii="Avenir Book" w:hAnsi="Avenir Book"/>
          <w:sz w:val="18"/>
          <w:szCs w:val="18"/>
          <w:rtl w:val="0"/>
          <w:lang w:val="en-US"/>
        </w:rPr>
        <w:t>semi</w:t>
      </w:r>
      <w:r>
        <w:rPr>
          <w:rFonts w:ascii="Avenir Book" w:hAnsi="Avenir Book"/>
          <w:sz w:val="18"/>
          <w:szCs w:val="18"/>
          <w:rtl w:val="0"/>
          <w:lang w:val="en-US"/>
        </w:rPr>
        <w:t>-</w:t>
      </w:r>
      <w:r>
        <w:rPr>
          <w:rFonts w:ascii="Avenir Book" w:hAnsi="Avenir Book"/>
          <w:sz w:val="18"/>
          <w:szCs w:val="18"/>
          <w:rtl w:val="0"/>
          <w:lang w:val="en-US"/>
        </w:rPr>
        <w:t xml:space="preserve">finals. How did his maturity in Christ help him handle the loss? </w:t>
      </w:r>
      <w:r>
        <w:rPr>
          <w:rStyle w:val="Hyperlink.0"/>
          <w:rFonts w:ascii="Avenir Book" w:cs="Avenir Book" w:hAnsi="Avenir Book" w:eastAsia="Avenir Book"/>
          <w:sz w:val="18"/>
          <w:szCs w:val="18"/>
          <w:lang w:val="en-US"/>
        </w:rPr>
        <w:fldChar w:fldCharType="begin" w:fldLock="0"/>
      </w:r>
      <w:r>
        <w:rPr>
          <w:rStyle w:val="Hyperlink.0"/>
          <w:rFonts w:ascii="Avenir Book" w:cs="Avenir Book" w:hAnsi="Avenir Book" w:eastAsia="Avenir Book"/>
          <w:sz w:val="18"/>
          <w:szCs w:val="18"/>
          <w:lang w:val="en-US"/>
        </w:rPr>
        <w:instrText xml:space="preserve"> HYPERLINK "https://www.youtube.com/watch?v=UCWr-dF1jis"</w:instrText>
      </w:r>
      <w:r>
        <w:rPr>
          <w:rStyle w:val="Hyperlink.0"/>
          <w:rFonts w:ascii="Avenir Book" w:cs="Avenir Book" w:hAnsi="Avenir Book" w:eastAsia="Avenir Book"/>
          <w:sz w:val="18"/>
          <w:szCs w:val="18"/>
          <w:lang w:val="en-US"/>
        </w:rPr>
        <w:fldChar w:fldCharType="separate" w:fldLock="0"/>
      </w:r>
      <w:r>
        <w:rPr>
          <w:rStyle w:val="Hyperlink.0"/>
          <w:rFonts w:ascii="Avenir Book" w:hAnsi="Avenir Book"/>
          <w:sz w:val="18"/>
          <w:szCs w:val="18"/>
          <w:rtl w:val="0"/>
          <w:lang w:val="en-US"/>
        </w:rPr>
        <w:t>https://www.youtube.com/watch?v=UCWr-dF1jis</w:t>
      </w:r>
      <w:r>
        <w:rPr>
          <w:rFonts w:ascii="Avenir Book" w:cs="Avenir Book" w:hAnsi="Avenir Book" w:eastAsia="Avenir Book"/>
          <w:sz w:val="18"/>
          <w:szCs w:val="18"/>
          <w:lang w:val="en-US"/>
        </w:rPr>
        <w:fldChar w:fldCharType="end" w:fldLock="0"/>
      </w:r>
      <w:r>
        <w:rPr>
          <w:rFonts w:ascii="Avenir Book" w:hAnsi="Avenir Book"/>
          <w:sz w:val="18"/>
          <w:szCs w:val="18"/>
          <w:rtl w:val="0"/>
          <w:lang w:val="en-US"/>
        </w:rPr>
        <w:t xml:space="preserve"> </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w:t>
      </w:r>
      <w:r>
        <w:rPr>
          <w:rFonts w:ascii="Avenir Heavy" w:hAnsi="Avenir Heavy"/>
          <w:sz w:val="18"/>
          <w:szCs w:val="18"/>
          <w:rtl w:val="0"/>
          <w:lang w:val="en-US"/>
        </w:rPr>
        <w:t>e</w:t>
      </w:r>
      <w:r>
        <w:rPr>
          <w:rFonts w:ascii="Avenir Heavy" w:hAnsi="Avenir Heavy"/>
          <w:sz w:val="18"/>
          <w:szCs w:val="18"/>
          <w:rtl w:val="0"/>
          <w:lang w:val="en-US"/>
        </w:rPr>
        <w:t>ad 1 Thessalonians 3:3.</w:t>
      </w:r>
      <w:r>
        <w:rPr>
          <w:rFonts w:ascii="Avenir Book" w:hAnsi="Avenir Book"/>
          <w:sz w:val="18"/>
          <w:szCs w:val="18"/>
          <w:rtl w:val="0"/>
          <w:lang w:val="en-US"/>
        </w:rPr>
        <w:t xml:space="preserve"> What is wrong with the prosperity gospel? Why should we expect suffering in the Christian life? </w:t>
      </w:r>
      <w:r>
        <w:rPr>
          <w:rFonts w:ascii="Avenir Heavy" w:hAnsi="Avenir Heavy"/>
          <w:sz w:val="18"/>
          <w:szCs w:val="18"/>
          <w:rtl w:val="0"/>
          <w:lang w:val="en-US"/>
        </w:rPr>
        <w:t>See 2 Timothy 3:12, John 16:33, Matthew 5:11. 1 Peter 2:19</w:t>
      </w:r>
      <w:r>
        <w:rPr>
          <w:rFonts w:ascii="Avenir Heavy" w:hAnsi="Avenir Heavy"/>
          <w:sz w:val="18"/>
          <w:szCs w:val="18"/>
          <w:rtl w:val="0"/>
          <w:lang w:val="en-US"/>
        </w:rPr>
        <w:t>.</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3:5.</w:t>
      </w:r>
      <w:r>
        <w:rPr>
          <w:rFonts w:ascii="Avenir Book" w:hAnsi="Avenir Book"/>
          <w:sz w:val="18"/>
          <w:szCs w:val="18"/>
          <w:rtl w:val="0"/>
          <w:lang w:val="en-US"/>
        </w:rPr>
        <w:t xml:space="preserve"> </w:t>
      </w:r>
      <w:r>
        <w:rPr>
          <w:rFonts w:ascii="Avenir Book" w:hAnsi="Avenir Book"/>
          <w:sz w:val="18"/>
          <w:szCs w:val="18"/>
          <w:rtl w:val="0"/>
          <w:lang w:val="en-US"/>
        </w:rPr>
        <w:t>In the outline under point 4, r</w:t>
      </w:r>
      <w:r>
        <w:rPr>
          <w:rFonts w:ascii="Avenir Book" w:hAnsi="Avenir Book"/>
          <w:sz w:val="18"/>
          <w:szCs w:val="18"/>
          <w:rtl w:val="0"/>
          <w:lang w:val="en-US"/>
        </w:rPr>
        <w:t xml:space="preserve">eview </w:t>
      </w:r>
      <w:r>
        <w:rPr>
          <w:rFonts w:ascii="Avenir Book" w:hAnsi="Avenir Book"/>
          <w:sz w:val="18"/>
          <w:szCs w:val="18"/>
          <w:rtl w:val="0"/>
          <w:lang w:val="en-US"/>
        </w:rPr>
        <w:t>how</w:t>
      </w:r>
      <w:r>
        <w:rPr>
          <w:rFonts w:ascii="Avenir Book" w:hAnsi="Avenir Book"/>
          <w:sz w:val="18"/>
          <w:szCs w:val="18"/>
          <w:rtl w:val="0"/>
          <w:lang w:val="en-US"/>
        </w:rPr>
        <w:t xml:space="preserve"> Satan tr</w:t>
      </w:r>
      <w:r>
        <w:rPr>
          <w:rFonts w:ascii="Avenir Book" w:hAnsi="Avenir Book"/>
          <w:sz w:val="18"/>
          <w:szCs w:val="18"/>
          <w:rtl w:val="0"/>
          <w:lang w:val="en-US"/>
        </w:rPr>
        <w:t>i</w:t>
      </w:r>
      <w:r>
        <w:rPr>
          <w:rFonts w:ascii="Avenir Book" w:hAnsi="Avenir Book"/>
          <w:sz w:val="18"/>
          <w:szCs w:val="18"/>
          <w:rtl w:val="0"/>
          <w:lang w:val="en-US"/>
        </w:rPr>
        <w:t>es to turn us away from Christ</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Book" w:hAnsi="Avenir Book"/>
          <w:sz w:val="18"/>
          <w:szCs w:val="18"/>
          <w:rtl w:val="0"/>
          <w:lang w:val="en-US"/>
        </w:rPr>
        <w:t>How have you seen Satan use these strategies against you and others</w:t>
      </w:r>
      <w:r>
        <w:rPr>
          <w:rFonts w:ascii="Avenir Book" w:hAnsi="Avenir Book"/>
          <w:sz w:val="18"/>
          <w:szCs w:val="18"/>
          <w:rtl w:val="0"/>
          <w:lang w:val="en-US"/>
        </w:rPr>
        <w:t>?</w:t>
      </w:r>
    </w:p>
    <w:p>
      <w:pPr>
        <w:pStyle w:val="Default"/>
        <w:numPr>
          <w:ilvl w:val="0"/>
          <w:numId w:val="7"/>
        </w:numPr>
        <w:spacing w:after="22"/>
        <w:jc w:val="left"/>
        <w:rPr>
          <w:rFonts w:ascii="Avenir Book" w:hAnsi="Avenir Book"/>
          <w:sz w:val="18"/>
          <w:szCs w:val="18"/>
          <w:lang w:val="en-US"/>
        </w:rPr>
      </w:pPr>
      <w:r>
        <w:rPr>
          <w:rFonts w:ascii="Avenir Heavy" w:hAnsi="Avenir Heavy"/>
          <w:sz w:val="18"/>
          <w:szCs w:val="18"/>
          <w:rtl w:val="0"/>
          <w:lang w:val="en-US"/>
        </w:rPr>
        <w:t>Read 1 Thessalonians 3:6-7.</w:t>
      </w:r>
      <w:r>
        <w:rPr>
          <w:rFonts w:ascii="Avenir Book" w:hAnsi="Avenir Book"/>
          <w:sz w:val="18"/>
          <w:szCs w:val="18"/>
          <w:rtl w:val="0"/>
          <w:lang w:val="en-US"/>
        </w:rPr>
        <w:t xml:space="preserve"> Why is passing the </w:t>
      </w:r>
      <w:r>
        <w:rPr>
          <w:rFonts w:ascii="Avenir Book" w:hAnsi="Avenir Book"/>
          <w:sz w:val="18"/>
          <w:szCs w:val="18"/>
          <w:rtl w:val="0"/>
          <w:lang w:val="en-US"/>
        </w:rPr>
        <w:t>gospel baton refreshing to a good pastor's heart</w:t>
      </w:r>
      <w:r>
        <w:rPr>
          <w:rFonts w:ascii="Avenir Book" w:hAnsi="Avenir Book"/>
          <w:sz w:val="18"/>
          <w:szCs w:val="18"/>
          <w:rtl w:val="0"/>
          <w:lang w:val="en-US"/>
        </w:rPr>
        <w:t>? Why is it easy for a Christian leadership to lose sight of that goal?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71"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1"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15"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75"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35"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95"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55"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15"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75"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35"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95"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
      <w:lvl w:ilvl="0">
        <w:start w:val="1"/>
        <w:numFmt w:val="decimal"/>
        <w:suff w:val="tab"/>
        <w:lvlText w:val="%1."/>
        <w:lvlJc w:val="left"/>
        <w:pPr>
          <w:ind w:left="47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