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 xml:space="preserve">2 Samuel 15 </w:t>
      </w:r>
      <w:r>
        <w:rPr>
          <w:rFonts w:ascii="Avenir Next Regular" w:hAnsi="Avenir Next Regular" w:hint="default"/>
          <w:b w:val="1"/>
          <w:bCs w:val="1"/>
          <w:sz w:val="24"/>
          <w:szCs w:val="24"/>
          <w:rtl w:val="0"/>
          <w:lang w:val="en-US"/>
        </w:rPr>
        <w:t xml:space="preserve">— </w:t>
      </w:r>
      <w:r>
        <w:rPr>
          <w:rFonts w:ascii="Avenir Next Regular" w:hAnsi="Avenir Next Regular"/>
          <w:b w:val="1"/>
          <w:bCs w:val="1"/>
          <w:sz w:val="24"/>
          <w:szCs w:val="24"/>
          <w:rtl w:val="0"/>
          <w:lang w:val="en-US"/>
        </w:rPr>
        <w:t>David</w:t>
      </w:r>
      <w:r>
        <w:rPr>
          <w:rFonts w:ascii="Avenir Next Regular" w:hAnsi="Avenir Next Regular" w:hint="default"/>
          <w:b w:val="1"/>
          <w:bCs w:val="1"/>
          <w:sz w:val="24"/>
          <w:szCs w:val="24"/>
          <w:rtl w:val="0"/>
          <w:lang w:val="en-US"/>
        </w:rPr>
        <w:t>’</w:t>
      </w:r>
      <w:r>
        <w:rPr>
          <w:rFonts w:ascii="Avenir Next Regular" w:hAnsi="Avenir Next Regular"/>
          <w:b w:val="1"/>
          <w:bCs w:val="1"/>
          <w:sz w:val="24"/>
          <w:szCs w:val="24"/>
          <w:rtl w:val="0"/>
          <w:lang w:val="en-US"/>
        </w:rPr>
        <w:t>s Darkest Hour</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679450</wp:posOffset>
            </wp:positionH>
            <wp:positionV relativeFrom="page">
              <wp:posOffset>188293</wp:posOffset>
            </wp:positionV>
            <wp:extent cx="4572000" cy="914400"/>
            <wp:effectExtent l="0" t="0" r="0" b="0"/>
            <wp:wrapTopAndBottom distT="152400" distB="152400"/>
            <wp:docPr id="1073741825" name="officeArt object" descr="2 Samuel - Banner GS.jpeg"/>
            <wp:cNvGraphicFramePr/>
            <a:graphic xmlns:a="http://schemas.openxmlformats.org/drawingml/2006/main">
              <a:graphicData uri="http://schemas.openxmlformats.org/drawingml/2006/picture">
                <pic:pic xmlns:pic="http://schemas.openxmlformats.org/drawingml/2006/picture">
                  <pic:nvPicPr>
                    <pic:cNvPr id="1073741825" name="2 Samuel - Banner GS.jpeg" descr="2 Samuel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October 22, 2023</w:t>
      </w:r>
    </w:p>
    <w:p>
      <w:pPr>
        <w:pStyle w:val="Default"/>
        <w:spacing w:after="80"/>
        <w:ind w:left="144" w:firstLine="0"/>
        <w:jc w:val="left"/>
        <w:rPr>
          <w:rFonts w:ascii="Avenir Book" w:cs="Avenir Book" w:hAnsi="Avenir Book" w:eastAsia="Avenir Book"/>
          <w:sz w:val="16"/>
          <w:szCs w:val="16"/>
          <w:lang w:val="en-US"/>
        </w:rPr>
      </w:pPr>
    </w:p>
    <w:p>
      <w:pPr>
        <w:pStyle w:val="Default"/>
        <w:spacing w:after="80"/>
        <w:ind w:left="144" w:firstLine="0"/>
        <w:jc w:val="left"/>
        <w:rPr>
          <w:rFonts w:ascii="Avenir Book" w:cs="Avenir Book" w:hAnsi="Avenir Book" w:eastAsia="Avenir Book"/>
          <w:sz w:val="16"/>
          <w:szCs w:val="16"/>
          <w:lang w:val="en-US"/>
        </w:rPr>
      </w:pP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Politics </w:t>
      </w:r>
      <w:r>
        <w:rPr>
          <w:rFonts w:ascii="Avenir Heavy" w:hAnsi="Avenir Heavy"/>
          <w:sz w:val="26"/>
          <w:szCs w:val="26"/>
          <w:u w:val="single"/>
          <w:rtl w:val="0"/>
          <w:lang w:val="en-US"/>
        </w:rPr>
        <w:t>Absalom</w:t>
      </w:r>
      <w:r>
        <w:rPr>
          <w:rFonts w:ascii="Avenir Heavy" w:hAnsi="Avenir Heavy"/>
          <w:sz w:val="26"/>
          <w:szCs w:val="26"/>
          <w:rtl w:val="0"/>
          <w:lang w:val="en-US"/>
        </w:rPr>
        <w:t>-style</w:t>
      </w:r>
    </w:p>
    <w:p>
      <w:pPr>
        <w:pStyle w:val="Default"/>
        <w:numPr>
          <w:ilvl w:val="1"/>
          <w:numId w:val="2"/>
        </w:numPr>
        <w:spacing w:after="160"/>
        <w:jc w:val="left"/>
        <w:rPr>
          <w:rFonts w:ascii="Avenir Heavy" w:hAnsi="Avenir Heavy"/>
          <w:sz w:val="20"/>
          <w:szCs w:val="20"/>
          <w:lang w:val="en-US"/>
        </w:rPr>
      </w:pPr>
      <w:r>
        <w:rPr>
          <w:rFonts w:ascii="Avenir Heavy" w:hAnsi="Avenir Heavy"/>
          <w:sz w:val="20"/>
          <w:szCs w:val="20"/>
          <w:rtl w:val="0"/>
          <w:lang w:val="en-US"/>
        </w:rPr>
        <w:t xml:space="preserve">Absalom tried to </w:t>
      </w:r>
      <w:r>
        <w:rPr>
          <w:rFonts w:ascii="Avenir Heavy" w:hAnsi="Avenir Heavy"/>
          <w:sz w:val="20"/>
          <w:szCs w:val="20"/>
          <w:u w:val="single"/>
          <w:rtl w:val="0"/>
          <w:lang w:val="en-US"/>
        </w:rPr>
        <w:t>look</w:t>
      </w:r>
      <w:r>
        <w:rPr>
          <w:rFonts w:ascii="Avenir Heavy" w:hAnsi="Avenir Heavy"/>
          <w:sz w:val="20"/>
          <w:szCs w:val="20"/>
          <w:rtl w:val="0"/>
          <w:lang w:val="en-US"/>
        </w:rPr>
        <w:t xml:space="preserve"> important.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After this</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Absalom got himself a chariot and horses, and fifty men to run before him</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15:1 (ESV)</w:t>
      </w:r>
    </w:p>
    <w:p>
      <w:pPr>
        <w:pStyle w:val="Default"/>
        <w:spacing w:after="16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Some trust in chariots and some in horses, but we trust in the name of the Lord our God</w:t>
      </w:r>
      <w:r>
        <w:rPr>
          <w:rFonts w:ascii="Avenir Book Oblique" w:hAnsi="Avenir Book Oblique"/>
          <w:sz w:val="16"/>
          <w:szCs w:val="16"/>
          <w:rtl w:val="0"/>
          <w:lang w:val="en-US"/>
        </w:rPr>
        <w:t>. Psalm 20:7 (ESV)</w:t>
      </w:r>
    </w:p>
    <w:p>
      <w:pPr>
        <w:pStyle w:val="Default"/>
        <w:spacing w:after="160"/>
        <w:ind w:left="733" w:firstLine="0"/>
        <w:jc w:val="left"/>
        <w:rPr>
          <w:rFonts w:ascii="Avenir Book Oblique" w:cs="Avenir Book Oblique" w:hAnsi="Avenir Book Oblique" w:eastAsia="Avenir Book Oblique"/>
          <w:sz w:val="16"/>
          <w:szCs w:val="16"/>
          <w:lang w:val="en-US"/>
        </w:rPr>
      </w:pP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Beware of the scribes, who like to walk around in long robes, and </w:t>
      </w:r>
      <w:r>
        <w:rPr>
          <w:rFonts w:ascii="Avenir Book Oblique" w:hAnsi="Avenir Book Oblique"/>
          <w:sz w:val="16"/>
          <w:szCs w:val="16"/>
          <w:u w:val="single"/>
          <w:rtl w:val="0"/>
          <w:lang w:val="en-US"/>
        </w:rPr>
        <w:t>love greetings in the marketplaces and the best seats in the synagogues and the places of honor at feasts</w:t>
      </w:r>
      <w:r>
        <w:rPr>
          <w:rFonts w:ascii="Avenir Book Oblique" w:hAnsi="Avenir Book Oblique"/>
          <w:sz w:val="16"/>
          <w:szCs w:val="16"/>
          <w:rtl w:val="0"/>
          <w:lang w:val="en-US"/>
        </w:rPr>
        <w:t>,</w:t>
      </w: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 Luke 20:46 (ESV)</w:t>
      </w:r>
    </w:p>
    <w:p>
      <w:pPr>
        <w:pStyle w:val="Default"/>
        <w:numPr>
          <w:ilvl w:val="1"/>
          <w:numId w:val="2"/>
        </w:numPr>
        <w:spacing w:after="160"/>
        <w:jc w:val="left"/>
        <w:rPr>
          <w:rFonts w:ascii="Avenir Heavy" w:hAnsi="Avenir Heavy"/>
          <w:sz w:val="20"/>
          <w:szCs w:val="20"/>
          <w:lang w:val="en-US"/>
        </w:rPr>
      </w:pPr>
      <w:r>
        <w:rPr>
          <w:rFonts w:ascii="Avenir Heavy" w:hAnsi="Avenir Heavy"/>
          <w:sz w:val="20"/>
          <w:szCs w:val="20"/>
          <w:rtl w:val="0"/>
          <w:lang w:val="en-US"/>
        </w:rPr>
        <w:t xml:space="preserve">Absalom made </w:t>
      </w:r>
      <w:r>
        <w:rPr>
          <w:rFonts w:ascii="Avenir Heavy" w:hAnsi="Avenir Heavy"/>
          <w:sz w:val="20"/>
          <w:szCs w:val="20"/>
          <w:u w:val="single"/>
          <w:rtl w:val="0"/>
          <w:lang w:val="en-US"/>
        </w:rPr>
        <w:t>promises</w:t>
      </w:r>
      <w:r>
        <w:rPr>
          <w:rFonts w:ascii="Avenir Heavy" w:hAnsi="Avenir Heavy"/>
          <w:sz w:val="20"/>
          <w:szCs w:val="20"/>
          <w:rtl w:val="0"/>
          <w:lang w:val="en-US"/>
        </w:rPr>
        <w:t xml:space="preserve"> he could never keep.</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Absalom used to rise early and stand beside the way of the gate</w:t>
      </w:r>
      <w:r>
        <w:rPr>
          <w:rFonts w:ascii="Avenir Book Oblique" w:hAnsi="Avenir Book Oblique" w:hint="default"/>
          <w:sz w:val="18"/>
          <w:szCs w:val="18"/>
          <w:rtl w:val="0"/>
          <w:lang w:val="en-US"/>
        </w:rPr>
        <w:t xml:space="preserve">…” </w:t>
        <w:br w:type="textWrapping"/>
      </w:r>
      <w:r>
        <w:rPr>
          <w:rFonts w:ascii="Avenir Book Oblique" w:hAnsi="Avenir Book Oblique"/>
          <w:sz w:val="18"/>
          <w:szCs w:val="18"/>
          <w:rtl w:val="0"/>
          <w:lang w:val="en-US"/>
        </w:rPr>
        <w:t>2 Samuel 15:2a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 xml:space="preserve">when any man had a dispute to come before the king for judgment, Absalom would call to him and say,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From what city are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15:2b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when he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Your servant is of such and such a tribe in Israel,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Absalom would say to him,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See, your claims are good and right</w:t>
      </w:r>
      <w:r>
        <w:rPr>
          <w:rFonts w:ascii="Avenir Book Oblique" w:hAnsi="Avenir Book Oblique"/>
          <w:sz w:val="18"/>
          <w:szCs w:val="18"/>
          <w:rtl w:val="0"/>
          <w:lang w:val="en-US"/>
        </w:rPr>
        <w:t xml:space="preserve">, but </w:t>
      </w:r>
      <w:r>
        <w:rPr>
          <w:rFonts w:ascii="Avenir Book Oblique" w:hAnsi="Avenir Book Oblique"/>
          <w:sz w:val="18"/>
          <w:szCs w:val="18"/>
          <w:u w:val="single"/>
          <w:rtl w:val="0"/>
          <w:lang w:val="en-US"/>
        </w:rPr>
        <w:t>there is no man designated by the king to hear you</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15:2c</w:t>
      </w:r>
      <w:r>
        <w:rPr>
          <w:rFonts w:ascii="Avenir Book Oblique" w:hAnsi="Avenir Book Oblique" w:hint="default"/>
          <w:sz w:val="18"/>
          <w:szCs w:val="18"/>
          <w:rtl w:val="0"/>
          <w:lang w:val="en-US"/>
        </w:rPr>
        <w:t>–</w:t>
      </w:r>
      <w:r>
        <w:rPr>
          <w:rFonts w:ascii="Avenir Book Oblique" w:hAnsi="Avenir Book Oblique"/>
          <w:sz w:val="18"/>
          <w:szCs w:val="18"/>
          <w:rtl w:val="0"/>
          <w:lang w:val="en-US"/>
        </w:rPr>
        <w:t>3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Absalom would say,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Oh that I were judge in the land! Then every man with a dispute or cause might come to me, and I would give him justice.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15:4 (ESV)</w:t>
      </w:r>
    </w:p>
    <w:p>
      <w:pPr>
        <w:pStyle w:val="Default"/>
        <w:numPr>
          <w:ilvl w:val="1"/>
          <w:numId w:val="2"/>
        </w:numPr>
        <w:spacing w:after="160"/>
        <w:jc w:val="left"/>
        <w:rPr>
          <w:rFonts w:ascii="Avenir Heavy" w:hAnsi="Avenir Heavy"/>
          <w:sz w:val="20"/>
          <w:szCs w:val="20"/>
          <w:lang w:val="en-US"/>
        </w:rPr>
      </w:pPr>
      <w:r>
        <w:rPr>
          <w:rFonts w:ascii="Avenir Heavy" w:hAnsi="Avenir Heavy"/>
          <w:sz w:val="20"/>
          <w:szCs w:val="20"/>
          <w:rtl w:val="0"/>
          <w:lang w:val="en-US"/>
        </w:rPr>
        <w:t xml:space="preserve">Absalom was a </w:t>
      </w:r>
      <w:r>
        <w:rPr>
          <w:rFonts w:ascii="Avenir Heavy" w:hAnsi="Avenir Heavy"/>
          <w:sz w:val="20"/>
          <w:szCs w:val="20"/>
          <w:u w:val="single"/>
          <w:rtl w:val="0"/>
          <w:lang w:val="en-US"/>
        </w:rPr>
        <w:t>schmoozer</w:t>
      </w:r>
      <w:r>
        <w:rPr>
          <w:rFonts w:ascii="Avenir Heavy" w:hAnsi="Avenir Heavy"/>
          <w:sz w:val="20"/>
          <w:szCs w:val="20"/>
          <w:rtl w:val="0"/>
          <w:lang w:val="en-US"/>
        </w:rPr>
        <w:t>.</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whenever a man came near to pay homage to him, </w:t>
      </w:r>
      <w:r>
        <w:rPr>
          <w:rFonts w:ascii="Avenir Book Oblique" w:hAnsi="Avenir Book Oblique"/>
          <w:sz w:val="18"/>
          <w:szCs w:val="18"/>
          <w:u w:val="single"/>
          <w:rtl w:val="0"/>
          <w:lang w:val="en-US"/>
        </w:rPr>
        <w:t>he would put out his hand and take hold of him and kiss him</w:t>
      </w:r>
      <w:r>
        <w:rPr>
          <w:rFonts w:ascii="Avenir Book Oblique" w:hAnsi="Avenir Book Oblique"/>
          <w:sz w:val="18"/>
          <w:szCs w:val="18"/>
          <w:rtl w:val="0"/>
          <w:lang w:val="en-US"/>
        </w:rPr>
        <w:t>. 2 Samuel 15:5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Thus Absalom did to all of Israel who came to the king for judgment. </w:t>
      </w:r>
      <w:r>
        <w:rPr>
          <w:rFonts w:ascii="Avenir Book Oblique" w:hAnsi="Avenir Book Oblique"/>
          <w:sz w:val="18"/>
          <w:szCs w:val="18"/>
          <w:u w:val="single"/>
          <w:rtl w:val="0"/>
          <w:lang w:val="en-US"/>
        </w:rPr>
        <w:t>So Absalom stole the hearts of the men of Israel</w:t>
      </w:r>
      <w:r>
        <w:rPr>
          <w:rFonts w:ascii="Avenir Book Oblique" w:hAnsi="Avenir Book Oblique"/>
          <w:sz w:val="18"/>
          <w:szCs w:val="18"/>
          <w:rtl w:val="0"/>
          <w:lang w:val="en-US"/>
        </w:rPr>
        <w:t>. 2 Samuel 15:6 (ESV)</w:t>
      </w:r>
    </w:p>
    <w:p>
      <w:pPr>
        <w:pStyle w:val="Default"/>
        <w:spacing w:after="160"/>
        <w:ind w:left="144" w:firstLine="0"/>
        <w:jc w:val="left"/>
        <w:rPr>
          <w:rFonts w:ascii="Avenir Book Oblique" w:cs="Avenir Book Oblique" w:hAnsi="Avenir Book Oblique" w:eastAsia="Avenir Book Oblique"/>
          <w:sz w:val="18"/>
          <w:szCs w:val="18"/>
          <w:lang w:val="en-US"/>
        </w:rPr>
      </w:pPr>
    </w:p>
    <w:p>
      <w:pPr>
        <w:pStyle w:val="Default"/>
        <w:keepNext w:val="1"/>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Taking </w:t>
      </w:r>
      <w:r>
        <w:rPr>
          <w:rFonts w:ascii="Avenir Heavy" w:hAnsi="Avenir Heavy"/>
          <w:sz w:val="26"/>
          <w:szCs w:val="26"/>
          <w:u w:val="single"/>
          <w:rtl w:val="0"/>
          <w:lang w:val="en-US"/>
        </w:rPr>
        <w:t>power</w:t>
      </w:r>
      <w:r>
        <w:rPr>
          <w:rFonts w:ascii="Avenir Heavy" w:hAnsi="Avenir Heavy"/>
          <w:sz w:val="26"/>
          <w:szCs w:val="26"/>
          <w:rtl w:val="0"/>
          <w:lang w:val="en-US"/>
        </w:rPr>
        <w:t xml:space="preserve"> Absalom</w:t>
      </w:r>
      <w:r>
        <w:rPr>
          <w:rFonts w:ascii="Avenir Heavy" w:hAnsi="Avenir Heavy" w:hint="default"/>
          <w:sz w:val="26"/>
          <w:szCs w:val="26"/>
          <w:rtl w:val="0"/>
          <w:lang w:val="en-US"/>
        </w:rPr>
        <w:t>’</w:t>
      </w:r>
      <w:r>
        <w:rPr>
          <w:rFonts w:ascii="Avenir Heavy" w:hAnsi="Avenir Heavy"/>
          <w:sz w:val="26"/>
          <w:szCs w:val="26"/>
          <w:rtl w:val="0"/>
          <w:lang w:val="en-US"/>
        </w:rPr>
        <w:t>s way</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at the end of four years</w:t>
      </w:r>
      <w:r>
        <w:rPr>
          <w:rFonts w:ascii="Avenir Book Oblique" w:hAnsi="Avenir Book Oblique"/>
          <w:sz w:val="18"/>
          <w:szCs w:val="18"/>
          <w:rtl w:val="0"/>
          <w:lang w:val="en-US"/>
        </w:rPr>
        <w:t xml:space="preserve"> Absalom said to the king,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Please let me go and pay my vow, which I have vowed to the LORD, in Hebron.</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2 Samuel 15:7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your servant vowed a vow while I lived at Geshur in Aram, saying,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If the LORD will indeed bring me back to Jerusalem, then I will offer worship to the LORD.</w:t>
      </w:r>
      <w:r>
        <w:rPr>
          <w:rFonts w:ascii="Avenir Book Oblique" w:hAnsi="Avenir Book Oblique" w:hint="default"/>
          <w:sz w:val="18"/>
          <w:szCs w:val="18"/>
          <w:rtl w:val="0"/>
          <w:lang w:val="en-US"/>
        </w:rPr>
        <w:t xml:space="preserve">’ ”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15:8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 xml:space="preserve">The king said to him,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Go in peace.</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So he arose and went to Hebron.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15:9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Absalom sent secret messengers throughout all the tribes of Israel</w:t>
      </w:r>
      <w:r>
        <w:rPr>
          <w:rFonts w:ascii="Avenir Book Oblique" w:hAnsi="Avenir Book Oblique"/>
          <w:sz w:val="18"/>
          <w:szCs w:val="18"/>
          <w:rtl w:val="0"/>
          <w:lang w:val="en-US"/>
        </w:rPr>
        <w:t xml:space="preserve">, saying,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 xml:space="preserve">As soon as you hear the sound of the trumpet, then say,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Absalom is king at Hebron!</w:t>
      </w:r>
      <w:r>
        <w:rPr>
          <w:rFonts w:ascii="Avenir Book Oblique" w:hAnsi="Avenir Book Oblique" w:hint="default"/>
          <w:sz w:val="18"/>
          <w:szCs w:val="18"/>
          <w:u w:val="single"/>
          <w:rtl w:val="0"/>
          <w:lang w:val="en-US"/>
        </w:rPr>
        <w:t>’</w:t>
      </w:r>
      <w:r>
        <w:rPr>
          <w:rFonts w:ascii="Avenir Book Oblique" w:hAnsi="Avenir Book Oblique" w:hint="default"/>
          <w:sz w:val="18"/>
          <w:szCs w:val="18"/>
          <w:rtl w:val="0"/>
          <w:lang w:val="en-US"/>
        </w:rPr>
        <w:t xml:space="preserve"> ”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15:10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With Absalom went two hundred men from Jerusalem who were invited guests, and they went in their innocence and knew nothing</w:t>
      </w:r>
      <w:r>
        <w:rPr>
          <w:rFonts w:ascii="Avenir Book Oblique" w:hAnsi="Avenir Book Oblique"/>
          <w:sz w:val="18"/>
          <w:szCs w:val="18"/>
          <w:rtl w:val="0"/>
          <w:lang w:val="en-US"/>
        </w:rPr>
        <w:t>. 2 Samuel 15:11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while Absalom was offering the sacrifices, </w:t>
      </w:r>
      <w:r>
        <w:rPr>
          <w:rFonts w:ascii="Avenir Book Oblique" w:hAnsi="Avenir Book Oblique"/>
          <w:sz w:val="18"/>
          <w:szCs w:val="18"/>
          <w:u w:val="single"/>
          <w:rtl w:val="0"/>
          <w:lang w:val="en-US"/>
        </w:rPr>
        <w:t>he sent for Ahithophel the Gilonite, David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counselor, from his city Giloh</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15:12a (ESV)</w:t>
      </w:r>
    </w:p>
    <w:p>
      <w:pPr>
        <w:pStyle w:val="Default"/>
        <w:spacing w:after="16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Even my close friend in whom I trusted, who ate my bread, has lifted his heel against me</w:t>
      </w:r>
      <w:r>
        <w:rPr>
          <w:rFonts w:ascii="Avenir Book Oblique" w:hAnsi="Avenir Book Oblique"/>
          <w:sz w:val="16"/>
          <w:szCs w:val="16"/>
          <w:rtl w:val="0"/>
          <w:lang w:val="en-US"/>
        </w:rPr>
        <w:t>. Psalm 41:9 (ESV)</w:t>
      </w:r>
    </w:p>
    <w:p>
      <w:pPr>
        <w:pStyle w:val="Default"/>
        <w:spacing w:after="16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rtl w:val="0"/>
          <w:lang w:val="en-US"/>
        </w:rPr>
        <w:t xml:space="preserve">I am not speaking of all of you; I know whom I have chosen. </w:t>
      </w:r>
      <w:r>
        <w:rPr>
          <w:rFonts w:ascii="Avenir Book Oblique" w:hAnsi="Avenir Book Oblique"/>
          <w:sz w:val="16"/>
          <w:szCs w:val="16"/>
          <w:u w:val="single"/>
          <w:rtl w:val="0"/>
          <w:lang w:val="en-US"/>
        </w:rPr>
        <w:t xml:space="preserve">(Speaking of Judas) </w:t>
      </w:r>
      <w:r>
        <w:rPr>
          <w:rFonts w:ascii="Avenir Book Oblique" w:hAnsi="Avenir Book Oblique"/>
          <w:sz w:val="16"/>
          <w:szCs w:val="16"/>
          <w:u w:val="single"/>
          <w:rtl w:val="0"/>
          <w:lang w:val="en-US"/>
        </w:rPr>
        <w:t xml:space="preserve">But the Scripture will be fulfilled,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He who ate my bread has lifted his heel against me.</w:t>
      </w:r>
      <w:r>
        <w:rPr>
          <w:rFonts w:ascii="Avenir Book Oblique" w:hAnsi="Avenir Book Oblique" w:hint="default"/>
          <w:sz w:val="16"/>
          <w:szCs w:val="16"/>
          <w:u w:val="single"/>
          <w:rtl w:val="0"/>
          <w:lang w:val="en-US"/>
        </w:rPr>
        <w:t>’</w:t>
      </w:r>
      <w:r>
        <w:rPr>
          <w:rFonts w:ascii="Avenir Book Oblique" w:hAnsi="Avenir Book Oblique"/>
          <w:sz w:val="16"/>
          <w:szCs w:val="16"/>
          <w:rtl w:val="0"/>
          <w:lang w:val="en-US"/>
        </w:rPr>
        <w:t xml:space="preserve"> </w:t>
      </w:r>
      <w:r>
        <w:rPr>
          <w:rFonts w:ascii="Avenir Book Oblique" w:cs="Avenir Book Oblique" w:hAnsi="Avenir Book Oblique" w:eastAsia="Avenir Book Oblique"/>
          <w:sz w:val="16"/>
          <w:szCs w:val="16"/>
          <w:lang w:val="en-US"/>
        </w:rPr>
        <w:br w:type="textWrapping"/>
      </w:r>
      <w:r>
        <w:rPr>
          <w:rFonts w:ascii="Avenir Book Oblique" w:hAnsi="Avenir Book Oblique"/>
          <w:sz w:val="16"/>
          <w:szCs w:val="16"/>
          <w:rtl w:val="0"/>
          <w:lang w:val="en-US"/>
        </w:rPr>
        <w:t>John 13:18 (ESV)</w:t>
      </w:r>
    </w:p>
    <w:p>
      <w:pPr>
        <w:pStyle w:val="Default"/>
        <w:spacing w:after="160"/>
        <w:ind w:left="144"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Book" w:hAnsi="Avenir Book"/>
          <w:sz w:val="18"/>
          <w:szCs w:val="18"/>
          <w:rtl w:val="0"/>
          <w:lang w:val="en-US"/>
        </w:rPr>
        <w:t xml:space="preserve">And </w:t>
      </w:r>
      <w:r>
        <w:rPr>
          <w:rFonts w:ascii="Avenir Book" w:hAnsi="Avenir Book"/>
          <w:sz w:val="18"/>
          <w:szCs w:val="18"/>
          <w:u w:val="single"/>
          <w:rtl w:val="0"/>
          <w:lang w:val="en-US"/>
        </w:rPr>
        <w:t>the conspiracy grew strong, and the people with Absalom kept increasing.</w:t>
      </w:r>
      <w:r>
        <w:rPr>
          <w:rFonts w:ascii="Avenir Book" w:hAnsi="Avenir Book"/>
          <w:sz w:val="18"/>
          <w:szCs w:val="18"/>
          <w:rtl w:val="0"/>
          <w:lang w:val="en-US"/>
        </w:rPr>
        <w:t xml:space="preserve"> </w:t>
      </w:r>
      <w:r>
        <w:rPr>
          <w:rFonts w:ascii="Avenir Book" w:cs="Avenir Book" w:hAnsi="Avenir Book" w:eastAsia="Avenir Book"/>
          <w:sz w:val="18"/>
          <w:szCs w:val="18"/>
          <w:lang w:val="en-US"/>
        </w:rPr>
        <w:br w:type="textWrapping"/>
      </w:r>
      <w:r>
        <w:rPr>
          <w:rFonts w:ascii="Avenir Book" w:hAnsi="Avenir Book"/>
          <w:sz w:val="18"/>
          <w:szCs w:val="18"/>
          <w:rtl w:val="0"/>
          <w:lang w:val="en-US"/>
        </w:rPr>
        <w:t>2 Samuel 15:12b (ESV)</w:t>
      </w:r>
    </w:p>
    <w:p>
      <w:pPr>
        <w:pStyle w:val="Default"/>
        <w:numPr>
          <w:ilvl w:val="0"/>
          <w:numId w:val="2"/>
        </w:numPr>
        <w:spacing w:after="160"/>
        <w:jc w:val="left"/>
        <w:rPr>
          <w:rFonts w:ascii="Avenir Heavy" w:hAnsi="Avenir Heavy"/>
          <w:sz w:val="26"/>
          <w:szCs w:val="26"/>
          <w:lang w:val="en-US"/>
        </w:rPr>
      </w:pPr>
      <w:r>
        <w:rPr>
          <w:rFonts w:ascii="Avenir Heavy" w:hAnsi="Avenir Heavy"/>
          <w:sz w:val="26"/>
          <w:szCs w:val="26"/>
          <w:rtl w:val="0"/>
          <w:lang w:val="en-US"/>
        </w:rPr>
        <w:t xml:space="preserve">David </w:t>
      </w:r>
      <w:r>
        <w:rPr>
          <w:rFonts w:ascii="Avenir Heavy" w:hAnsi="Avenir Heavy"/>
          <w:sz w:val="26"/>
          <w:szCs w:val="26"/>
          <w:u w:val="single"/>
          <w:rtl w:val="0"/>
          <w:lang w:val="en-US"/>
        </w:rPr>
        <w:t>ran</w:t>
      </w:r>
      <w:r>
        <w:rPr>
          <w:rFonts w:ascii="Avenir Heavy" w:hAnsi="Avenir Heavy"/>
          <w:sz w:val="26"/>
          <w:szCs w:val="26"/>
          <w:rtl w:val="0"/>
          <w:lang w:val="en-US"/>
        </w:rPr>
        <w:t xml:space="preserve"> for his life.</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 messenger came to David, saying,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The hearts of the men of Israel have gone after Absalom.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15:13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w:t>
      </w:r>
      <w:r>
        <w:rPr>
          <w:rFonts w:ascii="Avenir Book Oblique" w:hAnsi="Avenir Book Oblique"/>
          <w:sz w:val="18"/>
          <w:szCs w:val="18"/>
          <w:u w:val="single"/>
          <w:rtl w:val="0"/>
          <w:lang w:val="en-US"/>
        </w:rPr>
        <w:t xml:space="preserve">David said to all his servants who were with him at Jerusalem,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Arise, and let us flee, or else there will be no escape for us from Absalom. Go quickly, lest he overtake us quickly and bring down ruin on us and strike the city with the edge of the sword.</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15:14 (ESV)</w:t>
      </w:r>
    </w:p>
    <w:p>
      <w:pPr>
        <w:pStyle w:val="Default"/>
        <w:spacing w:after="160"/>
        <w:ind w:left="733" w:firstLine="0"/>
        <w:jc w:val="left"/>
        <w:rPr>
          <w:rFonts w:ascii="Avenir Book Oblique" w:cs="Avenir Book Oblique" w:hAnsi="Avenir Book Oblique" w:eastAsia="Avenir Book Oblique"/>
          <w:sz w:val="16"/>
          <w:szCs w:val="16"/>
          <w:lang w:val="en-US"/>
        </w:rPr>
      </w:pPr>
      <w:r>
        <w:rPr>
          <w:rFonts w:ascii="Avenir Book Oblique" w:hAnsi="Avenir Book Oblique"/>
          <w:sz w:val="16"/>
          <w:szCs w:val="16"/>
          <w:u w:val="single"/>
          <w:rtl w:val="0"/>
          <w:lang w:val="en-US"/>
        </w:rPr>
        <w:t xml:space="preserve">O Lord, how many are my foes! Many are rising against me; many are saying of my soul, </w:t>
      </w:r>
      <w:r>
        <w:rPr>
          <w:rFonts w:ascii="Avenir Book Oblique" w:hAnsi="Avenir Book Oblique" w:hint="default"/>
          <w:sz w:val="16"/>
          <w:szCs w:val="16"/>
          <w:u w:val="single"/>
          <w:rtl w:val="0"/>
          <w:lang w:val="en-US"/>
        </w:rPr>
        <w:t>“</w:t>
      </w:r>
      <w:r>
        <w:rPr>
          <w:rFonts w:ascii="Avenir Book Oblique" w:hAnsi="Avenir Book Oblique"/>
          <w:sz w:val="16"/>
          <w:szCs w:val="16"/>
          <w:u w:val="single"/>
          <w:rtl w:val="0"/>
          <w:lang w:val="en-US"/>
        </w:rPr>
        <w:t>There is no salvation for him in God.</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Selah Psalm 3:1</w:t>
      </w:r>
      <w:r>
        <w:rPr>
          <w:rFonts w:ascii="Avenir Book Oblique" w:hAnsi="Avenir Book Oblique" w:hint="default"/>
          <w:sz w:val="16"/>
          <w:szCs w:val="16"/>
          <w:rtl w:val="0"/>
          <w:lang w:val="en-US"/>
        </w:rPr>
        <w:t>–</w:t>
      </w:r>
      <w:r>
        <w:rPr>
          <w:rFonts w:ascii="Avenir Book Oblique" w:hAnsi="Avenir Book Oblique"/>
          <w:sz w:val="16"/>
          <w:szCs w:val="16"/>
          <w:rtl w:val="0"/>
          <w:lang w:val="en-US"/>
        </w:rPr>
        <w:t>2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the king went out, and all his household after him. </w:t>
      </w:r>
      <w:r>
        <w:rPr>
          <w:rFonts w:ascii="Avenir Book Oblique" w:hAnsi="Avenir Book Oblique"/>
          <w:sz w:val="18"/>
          <w:szCs w:val="18"/>
          <w:u w:val="single"/>
          <w:rtl w:val="0"/>
          <w:lang w:val="en-US"/>
        </w:rPr>
        <w:t>And the king left ten concubines to keep the house</w:t>
      </w:r>
      <w:r>
        <w:rPr>
          <w:rFonts w:ascii="Avenir Book Oblique" w:hAnsi="Avenir Book Oblique"/>
          <w:sz w:val="18"/>
          <w:szCs w:val="18"/>
          <w:rtl w:val="0"/>
          <w:lang w:val="en-US"/>
        </w:rPr>
        <w:t>. 2 Samuel 15:16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the king went out, and all the people after him. And they halted at the last house</w:t>
      </w:r>
      <w:r>
        <w:rPr>
          <w:rFonts w:ascii="Avenir Book Oblique" w:hAnsi="Avenir Book Oblique"/>
          <w:sz w:val="18"/>
          <w:szCs w:val="18"/>
          <w:rtl w:val="0"/>
          <w:lang w:val="en-US"/>
        </w:rPr>
        <w:t>. 2 Samuel 15:17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all his servants passed by him, and </w:t>
      </w:r>
      <w:r>
        <w:rPr>
          <w:rFonts w:ascii="Avenir Book Oblique" w:hAnsi="Avenir Book Oblique"/>
          <w:sz w:val="18"/>
          <w:szCs w:val="18"/>
          <w:u w:val="single"/>
          <w:rtl w:val="0"/>
          <w:lang w:val="en-US"/>
        </w:rPr>
        <w:t>all the Cherethites, and all the Pelethites, and all the six hundred Gittites who had followed him from Gath, passed on before the king</w:t>
      </w:r>
      <w:r>
        <w:rPr>
          <w:rFonts w:ascii="Avenir Book Oblique" w:hAnsi="Avenir Book Oblique"/>
          <w:sz w:val="18"/>
          <w:szCs w:val="18"/>
          <w:rtl w:val="0"/>
          <w:lang w:val="en-US"/>
        </w:rPr>
        <w:t>. 2 Samuel 15:18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the king said to Ittai the Gittite, </w:t>
      </w:r>
      <w:r>
        <w:rPr>
          <w:rFonts w:ascii="Avenir Book Oblique" w:hAnsi="Avenir Book Oblique" w:hint="default"/>
          <w:sz w:val="18"/>
          <w:szCs w:val="18"/>
          <w:rtl w:val="0"/>
          <w:lang w:val="en-US"/>
        </w:rPr>
        <w:t>“</w:t>
      </w:r>
      <w:r>
        <w:rPr>
          <w:rFonts w:ascii="Avenir Book Oblique" w:hAnsi="Avenir Book Oblique"/>
          <w:sz w:val="18"/>
          <w:szCs w:val="18"/>
          <w:rtl w:val="0"/>
          <w:lang w:val="en-US"/>
        </w:rPr>
        <w:t>Why do you also go with us? Go back and stay with the king, for you are a foreigner and also an exile from your home. You came only yesterday, and shall I today make you wander about with us, since I go I know not where? Go back and take your brothers with you, and may the LORD show steadfast love and faithfulness to you.</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 xml:space="preserve">But Ittai answered the king,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As the LORD lives, and as my lord the king lives, wherever my lord the king shall be, whether for death or for life, there also will your servant be.</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And David said to Ittai, </w:t>
      </w:r>
      <w:r>
        <w:rPr>
          <w:rFonts w:ascii="Avenir Book Oblique" w:hAnsi="Avenir Book Oblique" w:hint="default"/>
          <w:sz w:val="18"/>
          <w:szCs w:val="18"/>
          <w:rtl w:val="0"/>
          <w:lang w:val="en-US"/>
        </w:rPr>
        <w:t>“</w:t>
      </w:r>
      <w:r>
        <w:rPr>
          <w:rFonts w:ascii="Avenir Book Oblique" w:hAnsi="Avenir Book Oblique"/>
          <w:sz w:val="18"/>
          <w:szCs w:val="18"/>
          <w:rtl w:val="0"/>
          <w:lang w:val="en-US"/>
        </w:rPr>
        <w:t>Go then, pass on.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So Ittai the Gittite passed on with all his men and all the little ones who were with him.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15:19</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all the land wept aloud as all the people passed by, and the king crossed the brook Kidron, and </w:t>
      </w:r>
      <w:r>
        <w:rPr>
          <w:rFonts w:ascii="Avenir Book Oblique" w:hAnsi="Avenir Book Oblique"/>
          <w:sz w:val="18"/>
          <w:szCs w:val="18"/>
          <w:u w:val="single"/>
          <w:rtl w:val="0"/>
          <w:lang w:val="en-US"/>
        </w:rPr>
        <w:t>all the people passed on toward the wilderness</w:t>
      </w:r>
      <w:r>
        <w:rPr>
          <w:rFonts w:ascii="Avenir Book Oblique" w:hAnsi="Avenir Book Oblique"/>
          <w:sz w:val="18"/>
          <w:szCs w:val="18"/>
          <w:rtl w:val="0"/>
          <w:lang w:val="en-US"/>
        </w:rPr>
        <w:t>. 2 Samuel 15:23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Abiathar came up, and behold, Zadok came also with all the Levites, bearing the ark of the covenant of God. And they set down the ark of God until the people had all passed out of the city. 2 Samuel 15:24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Then t</w:t>
      </w:r>
      <w:r>
        <w:rPr>
          <w:rFonts w:ascii="Avenir Book Oblique" w:hAnsi="Avenir Book Oblique"/>
          <w:sz w:val="18"/>
          <w:szCs w:val="18"/>
          <w:u w:val="single"/>
          <w:rtl w:val="0"/>
          <w:lang w:val="en-US"/>
        </w:rPr>
        <w:t xml:space="preserve">he king said to Zadok,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Carry the ark of God back into the city. If I find favor in the eyes of the LORD, he will bring me back and let me see both it and his dwelling place</w:t>
      </w:r>
      <w:r>
        <w:rPr>
          <w:rFonts w:ascii="Avenir Book Oblique" w:hAnsi="Avenir Book Oblique"/>
          <w:sz w:val="18"/>
          <w:szCs w:val="18"/>
          <w:rtl w:val="0"/>
          <w:lang w:val="en-US"/>
        </w:rPr>
        <w:t>. 2 Samuel 15:25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 xml:space="preserve">if he says,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have no pleasure in you,</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behold, here I am, let him do to me what seems good to him.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15:26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 king also said to Zadok the priest,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Are you not a seer? </w:t>
      </w:r>
      <w:r>
        <w:rPr>
          <w:rFonts w:ascii="Avenir Book Oblique" w:hAnsi="Avenir Book Oblique"/>
          <w:sz w:val="18"/>
          <w:szCs w:val="18"/>
          <w:u w:val="single"/>
          <w:rtl w:val="0"/>
          <w:lang w:val="en-US"/>
        </w:rPr>
        <w:t>Go back to the city in peace, with your two sons, Ahimaaz your son, and Jonathan the son of Abiathar. See, I will wait at the fords of the wilderness until word comes from you to inform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So Zadok and Abiathar carried the ark of God back to Jerusalem, and they remained there. 2 Samuel 15:27</w:t>
      </w:r>
      <w:r>
        <w:rPr>
          <w:rFonts w:ascii="Avenir Book Oblique" w:hAnsi="Avenir Book Oblique" w:hint="default"/>
          <w:sz w:val="18"/>
          <w:szCs w:val="18"/>
          <w:rtl w:val="0"/>
          <w:lang w:val="en-US"/>
        </w:rPr>
        <w:t>–</w:t>
      </w:r>
      <w:r>
        <w:rPr>
          <w:rFonts w:ascii="Avenir Book Oblique" w:hAnsi="Avenir Book Oblique"/>
          <w:sz w:val="18"/>
          <w:szCs w:val="18"/>
          <w:rtl w:val="0"/>
          <w:lang w:val="en-US"/>
        </w:rPr>
        <w:t>29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w:t>
      </w:r>
      <w:r>
        <w:rPr>
          <w:rFonts w:ascii="Avenir Book Oblique" w:hAnsi="Avenir Book Oblique"/>
          <w:sz w:val="18"/>
          <w:szCs w:val="18"/>
          <w:u w:val="single"/>
          <w:rtl w:val="0"/>
          <w:lang w:val="en-US"/>
        </w:rPr>
        <w:t>David went up the ascent of the Mount of Olives, weeping as he went, barefoot and with his head covered. And all the people who were with him covered their heads, and they went up, weeping as they went</w:t>
      </w:r>
      <w:r>
        <w:rPr>
          <w:rFonts w:ascii="Avenir Book Oblique" w:hAnsi="Avenir Book Oblique"/>
          <w:sz w:val="18"/>
          <w:szCs w:val="18"/>
          <w:rtl w:val="0"/>
          <w:lang w:val="en-US"/>
        </w:rPr>
        <w:t>. 2 Samuel 15:30 (ESV)</w:t>
      </w:r>
    </w:p>
    <w:p>
      <w:pPr>
        <w:pStyle w:val="Default"/>
        <w:spacing w:after="16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w:t>
      </w:r>
      <w:r>
        <w:rPr>
          <w:rFonts w:ascii="Avenir Book Oblique" w:hAnsi="Avenir Book Oblique"/>
          <w:sz w:val="18"/>
          <w:szCs w:val="18"/>
          <w:u w:val="single"/>
          <w:rtl w:val="0"/>
          <w:lang w:val="en-US"/>
        </w:rPr>
        <w:t xml:space="preserve"> it was told David,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Ahithophel is among the conspirators with Absalom.</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 xml:space="preserve">And David said,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O LORD, please turn the counsel of Ahithophel into foolishness.</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15:31 (ESV)</w:t>
      </w:r>
    </w:p>
    <w:p>
      <w:pPr>
        <w:pStyle w:val="Default"/>
        <w:spacing w:after="12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While David was coming to the summit, where God was worshiped, </w:t>
      </w:r>
      <w:r>
        <w:rPr>
          <w:rFonts w:ascii="Avenir Book Oblique" w:hAnsi="Avenir Book Oblique"/>
          <w:sz w:val="18"/>
          <w:szCs w:val="18"/>
          <w:u w:val="single"/>
          <w:rtl w:val="0"/>
          <w:lang w:val="en-US"/>
        </w:rPr>
        <w:t>behold, Hushai the Archite came to meet him with his coat torn and dirt on his head</w:t>
      </w:r>
      <w:r>
        <w:rPr>
          <w:rFonts w:ascii="Avenir Book Oblique" w:hAnsi="Avenir Book Oblique"/>
          <w:sz w:val="18"/>
          <w:szCs w:val="18"/>
          <w:rtl w:val="0"/>
          <w:lang w:val="en-US"/>
        </w:rPr>
        <w:t>. 2 Samuel 15:32 (ESV)</w:t>
      </w:r>
    </w:p>
    <w:p>
      <w:pPr>
        <w:pStyle w:val="Default"/>
        <w:spacing w:after="12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David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If you go on with me, you will be a burden to me. </w:t>
      </w:r>
      <w:r>
        <w:rPr>
          <w:rFonts w:ascii="Avenir Book Oblique" w:hAnsi="Avenir Book Oblique"/>
          <w:sz w:val="18"/>
          <w:szCs w:val="18"/>
          <w:u w:val="single"/>
          <w:rtl w:val="0"/>
          <w:lang w:val="en-US"/>
        </w:rPr>
        <w:t xml:space="preserve">But if you return to the city and say to Absalom,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I will be your servant, O king; as I have been your father</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servant in time past, so now I will be your servant,</w:t>
      </w:r>
      <w:r>
        <w:rPr>
          <w:rFonts w:ascii="Avenir Book Oblique" w:hAnsi="Avenir Book Oblique" w:hint="default"/>
          <w:sz w:val="18"/>
          <w:szCs w:val="18"/>
          <w:u w:val="single"/>
          <w:rtl w:val="0"/>
          <w:lang w:val="en-US"/>
        </w:rPr>
        <w:t xml:space="preserve">’ </w:t>
      </w:r>
      <w:r>
        <w:rPr>
          <w:rFonts w:ascii="Avenir Book Oblique" w:hAnsi="Avenir Book Oblique"/>
          <w:sz w:val="18"/>
          <w:szCs w:val="18"/>
          <w:u w:val="single"/>
          <w:rtl w:val="0"/>
          <w:lang w:val="en-US"/>
        </w:rPr>
        <w:t>then you will defeat for me the counsel of Ahithophel.</w:t>
      </w:r>
      <w:r>
        <w:rPr>
          <w:rFonts w:ascii="Avenir Book Oblique" w:hAnsi="Avenir Book Oblique"/>
          <w:sz w:val="18"/>
          <w:szCs w:val="18"/>
          <w:rtl w:val="0"/>
          <w:lang w:val="en-US"/>
        </w:rPr>
        <w:t xml:space="preserve"> 2 Samuel 15:33</w:t>
      </w:r>
      <w:r>
        <w:rPr>
          <w:rFonts w:ascii="Avenir Book Oblique" w:hAnsi="Avenir Book Oblique" w:hint="default"/>
          <w:sz w:val="18"/>
          <w:szCs w:val="18"/>
          <w:rtl w:val="0"/>
          <w:lang w:val="en-US"/>
        </w:rPr>
        <w:t>–</w:t>
      </w:r>
      <w:r>
        <w:rPr>
          <w:rFonts w:ascii="Avenir Book Oblique" w:hAnsi="Avenir Book Oblique"/>
          <w:sz w:val="18"/>
          <w:szCs w:val="18"/>
          <w:rtl w:val="0"/>
          <w:lang w:val="en-US"/>
        </w:rPr>
        <w:t>34 (ESV)</w:t>
      </w:r>
    </w:p>
    <w:p>
      <w:pPr>
        <w:pStyle w:val="Default"/>
        <w:spacing w:after="12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Are not Zadok and Abiathar the priests with you there? So whatever you hear from the king</w:t>
      </w:r>
      <w:r>
        <w:rPr>
          <w:rFonts w:ascii="Avenir Book Oblique" w:hAnsi="Avenir Book Oblique" w:hint="default"/>
          <w:sz w:val="18"/>
          <w:szCs w:val="18"/>
          <w:rtl w:val="0"/>
          <w:lang w:val="en-US"/>
        </w:rPr>
        <w:t>’</w:t>
      </w:r>
      <w:r>
        <w:rPr>
          <w:rFonts w:ascii="Avenir Book Oblique" w:hAnsi="Avenir Book Oblique"/>
          <w:sz w:val="18"/>
          <w:szCs w:val="18"/>
          <w:rtl w:val="0"/>
          <w:lang w:val="en-US"/>
        </w:rPr>
        <w:t>s house, tell it to Zadok and Abiathar the priests. Behold, their two sons are with them there, Ahimaaz, Zadok</w:t>
      </w:r>
      <w:r>
        <w:rPr>
          <w:rFonts w:ascii="Avenir Book Oblique" w:hAnsi="Avenir Book Oblique" w:hint="default"/>
          <w:sz w:val="18"/>
          <w:szCs w:val="18"/>
          <w:rtl w:val="0"/>
          <w:lang w:val="en-US"/>
        </w:rPr>
        <w:t>’</w:t>
      </w:r>
      <w:r>
        <w:rPr>
          <w:rFonts w:ascii="Avenir Book Oblique" w:hAnsi="Avenir Book Oblique"/>
          <w:sz w:val="18"/>
          <w:szCs w:val="18"/>
          <w:rtl w:val="0"/>
          <w:lang w:val="en-US"/>
        </w:rPr>
        <w:t>s son, and Jonathan, Abiathar</w:t>
      </w:r>
      <w:r>
        <w:rPr>
          <w:rFonts w:ascii="Avenir Book Oblique" w:hAnsi="Avenir Book Oblique" w:hint="default"/>
          <w:sz w:val="18"/>
          <w:szCs w:val="18"/>
          <w:rtl w:val="0"/>
          <w:lang w:val="en-US"/>
        </w:rPr>
        <w:t>’</w:t>
      </w:r>
      <w:r>
        <w:rPr>
          <w:rFonts w:ascii="Avenir Book Oblique" w:hAnsi="Avenir Book Oblique"/>
          <w:sz w:val="18"/>
          <w:szCs w:val="18"/>
          <w:rtl w:val="0"/>
          <w:lang w:val="en-US"/>
        </w:rPr>
        <w:t>s son, and by them you shall send to me everything you hear.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2 Samuel 15:35</w:t>
      </w:r>
      <w:r>
        <w:rPr>
          <w:rFonts w:ascii="Avenir Book Oblique" w:hAnsi="Avenir Book Oblique" w:hint="default"/>
          <w:sz w:val="18"/>
          <w:szCs w:val="18"/>
          <w:rtl w:val="0"/>
          <w:lang w:val="en-US"/>
        </w:rPr>
        <w:t>–</w:t>
      </w:r>
      <w:r>
        <w:rPr>
          <w:rFonts w:ascii="Avenir Book Oblique" w:hAnsi="Avenir Book Oblique"/>
          <w:sz w:val="18"/>
          <w:szCs w:val="18"/>
          <w:rtl w:val="0"/>
          <w:lang w:val="en-US"/>
        </w:rPr>
        <w:t>36</w:t>
      </w:r>
    </w:p>
    <w:p>
      <w:pPr>
        <w:pStyle w:val="Default"/>
        <w:spacing w:after="120"/>
        <w:ind w:left="14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So Hushai, David</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friend, came into the city, just as Absalom was entering Jerusalem</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2 Samuel 15:37 (ESV)</w:t>
      </w:r>
    </w:p>
    <w:p>
      <w:pPr>
        <w:pStyle w:val="Default"/>
        <w:spacing w:after="120"/>
        <w:ind w:left="144" w:firstLine="0"/>
        <w:jc w:val="left"/>
        <w:rPr>
          <w:rFonts w:ascii="Avenir Heavy" w:cs="Avenir Heavy" w:hAnsi="Avenir Heavy" w:eastAsia="Avenir Heavy"/>
          <w:lang w:val="en-US"/>
        </w:rPr>
      </w:pPr>
      <w:r>
        <w:rPr>
          <w:rFonts w:ascii="Avenir Heavy" w:hAnsi="Avenir Heavy"/>
          <w:rtl w:val="0"/>
          <w:lang w:val="en-US"/>
        </w:rPr>
        <w:t>Applications</w:t>
      </w:r>
    </w:p>
    <w:p>
      <w:pPr>
        <w:pStyle w:val="Default"/>
        <w:numPr>
          <w:ilvl w:val="1"/>
          <w:numId w:val="3"/>
        </w:numPr>
        <w:spacing w:after="180"/>
        <w:jc w:val="left"/>
        <w:rPr>
          <w:rFonts w:ascii="Avenir Heavy" w:hAnsi="Avenir Heavy"/>
          <w:sz w:val="18"/>
          <w:szCs w:val="18"/>
          <w:lang w:val="en-US"/>
        </w:rPr>
      </w:pPr>
      <w:r>
        <w:rPr>
          <w:rFonts w:ascii="Avenir Heavy" w:hAnsi="Avenir Heavy"/>
          <w:sz w:val="18"/>
          <w:szCs w:val="18"/>
          <w:rtl w:val="0"/>
          <w:lang w:val="en-US"/>
        </w:rPr>
        <w:t>In a crisis, I must submit to God</w:t>
      </w:r>
      <w:r>
        <w:rPr>
          <w:rFonts w:ascii="Avenir Heavy" w:hAnsi="Avenir Heavy" w:hint="default"/>
          <w:sz w:val="18"/>
          <w:szCs w:val="18"/>
          <w:rtl w:val="0"/>
          <w:lang w:val="en-US"/>
        </w:rPr>
        <w:t>’</w:t>
      </w:r>
      <w:r>
        <w:rPr>
          <w:rFonts w:ascii="Avenir Heavy" w:hAnsi="Avenir Heavy"/>
          <w:sz w:val="18"/>
          <w:szCs w:val="18"/>
          <w:rtl w:val="0"/>
          <w:lang w:val="en-US"/>
        </w:rPr>
        <w:t xml:space="preserve">s will for the outcome </w:t>
      </w:r>
      <w:r>
        <w:rPr>
          <w:rFonts w:ascii="Avenir Heavy" w:hAnsi="Avenir Heavy"/>
          <w:sz w:val="18"/>
          <w:szCs w:val="18"/>
          <w:rtl w:val="0"/>
          <w:lang w:val="en-US"/>
        </w:rPr>
        <w:t>AND</w:t>
      </w:r>
      <w:r>
        <w:rPr>
          <w:rFonts w:ascii="Avenir Heavy" w:hAnsi="Avenir Heavy"/>
          <w:sz w:val="18"/>
          <w:szCs w:val="18"/>
          <w:rtl w:val="0"/>
          <w:lang w:val="en-US"/>
        </w:rPr>
        <w:t xml:space="preserve"> develop a plan of action to address the problem.</w:t>
      </w:r>
    </w:p>
    <w:p>
      <w:pPr>
        <w:pStyle w:val="Default"/>
        <w:numPr>
          <w:ilvl w:val="1"/>
          <w:numId w:val="3"/>
        </w:numPr>
        <w:spacing w:after="180"/>
        <w:jc w:val="left"/>
        <w:rPr>
          <w:rFonts w:ascii="Avenir Heavy" w:hAnsi="Avenir Heavy"/>
          <w:sz w:val="18"/>
          <w:szCs w:val="18"/>
          <w:lang w:val="en-US"/>
        </w:rPr>
      </w:pPr>
      <w:r>
        <w:rPr>
          <w:rFonts w:ascii="Avenir Heavy" w:hAnsi="Avenir Heavy"/>
          <w:sz w:val="18"/>
          <w:szCs w:val="18"/>
          <w:rtl w:val="0"/>
          <w:lang w:val="en-US"/>
        </w:rPr>
        <w:t>In a crisis, David gave us four steps to follow.</w:t>
      </w:r>
    </w:p>
    <w:p>
      <w:pPr>
        <w:pStyle w:val="Default"/>
        <w:numPr>
          <w:ilvl w:val="2"/>
          <w:numId w:val="3"/>
        </w:numPr>
        <w:spacing w:after="180"/>
        <w:jc w:val="left"/>
        <w:rPr>
          <w:rFonts w:ascii="Avenir Heavy" w:hAnsi="Avenir Heavy"/>
          <w:sz w:val="18"/>
          <w:szCs w:val="18"/>
          <w:lang w:val="en-US"/>
        </w:rPr>
      </w:pPr>
      <w:r>
        <w:rPr>
          <w:rFonts w:ascii="Avenir Heavy" w:hAnsi="Avenir Heavy"/>
          <w:sz w:val="18"/>
          <w:szCs w:val="18"/>
          <w:rtl w:val="0"/>
          <w:lang w:val="en-US"/>
        </w:rPr>
        <w:t>Submit the outcome to God</w:t>
      </w:r>
      <w:r>
        <w:rPr>
          <w:rFonts w:ascii="Avenir Heavy" w:hAnsi="Avenir Heavy" w:hint="default"/>
          <w:sz w:val="18"/>
          <w:szCs w:val="18"/>
          <w:rtl w:val="0"/>
          <w:lang w:val="en-US"/>
        </w:rPr>
        <w:t>’</w:t>
      </w:r>
      <w:r>
        <w:rPr>
          <w:rFonts w:ascii="Avenir Heavy" w:hAnsi="Avenir Heavy"/>
          <w:sz w:val="18"/>
          <w:szCs w:val="18"/>
          <w:rtl w:val="0"/>
          <w:lang w:val="en-US"/>
        </w:rPr>
        <w:t xml:space="preserve">s will. </w:t>
      </w:r>
    </w:p>
    <w:p>
      <w:pPr>
        <w:pStyle w:val="Default"/>
        <w:numPr>
          <w:ilvl w:val="2"/>
          <w:numId w:val="3"/>
        </w:numPr>
        <w:spacing w:after="180"/>
        <w:jc w:val="left"/>
        <w:rPr>
          <w:rFonts w:ascii="Avenir Heavy" w:hAnsi="Avenir Heavy"/>
          <w:sz w:val="18"/>
          <w:szCs w:val="18"/>
          <w:lang w:val="en-US"/>
        </w:rPr>
      </w:pPr>
      <w:r>
        <w:rPr>
          <w:rFonts w:ascii="Avenir Heavy" w:hAnsi="Avenir Heavy"/>
          <w:sz w:val="18"/>
          <w:szCs w:val="18"/>
          <w:rtl w:val="0"/>
          <w:lang w:val="en-US"/>
        </w:rPr>
        <w:t xml:space="preserve">Develop a plan of action. </w:t>
      </w:r>
    </w:p>
    <w:p>
      <w:pPr>
        <w:pStyle w:val="Default"/>
        <w:numPr>
          <w:ilvl w:val="2"/>
          <w:numId w:val="3"/>
        </w:numPr>
        <w:spacing w:after="180"/>
        <w:jc w:val="left"/>
        <w:rPr>
          <w:rFonts w:ascii="Avenir Heavy" w:hAnsi="Avenir Heavy"/>
          <w:sz w:val="18"/>
          <w:szCs w:val="18"/>
          <w:lang w:val="en-US"/>
        </w:rPr>
      </w:pPr>
      <w:r>
        <w:rPr>
          <w:rFonts w:ascii="Avenir Heavy" w:hAnsi="Avenir Heavy"/>
          <w:sz w:val="18"/>
          <w:szCs w:val="18"/>
          <w:rtl w:val="0"/>
          <w:lang w:val="en-US"/>
        </w:rPr>
        <w:t>Pray and ask for help in specific ways.</w:t>
      </w:r>
    </w:p>
    <w:p>
      <w:pPr>
        <w:pStyle w:val="Default"/>
        <w:numPr>
          <w:ilvl w:val="2"/>
          <w:numId w:val="3"/>
        </w:numPr>
        <w:spacing w:after="180"/>
        <w:jc w:val="left"/>
        <w:rPr>
          <w:rFonts w:ascii="Avenir Heavy" w:hAnsi="Avenir Heavy"/>
          <w:sz w:val="18"/>
          <w:szCs w:val="18"/>
          <w:lang w:val="en-US"/>
        </w:rPr>
      </w:pPr>
      <w:r>
        <w:rPr>
          <w:rFonts w:ascii="Avenir Heavy" w:hAnsi="Avenir Heavy"/>
          <w:sz w:val="18"/>
          <w:szCs w:val="18"/>
          <w:rtl w:val="0"/>
          <w:lang w:val="en-US"/>
        </w:rPr>
        <w:t>Expect God</w:t>
      </w:r>
      <w:r>
        <w:rPr>
          <w:rFonts w:ascii="Avenir Heavy" w:hAnsi="Avenir Heavy" w:hint="default"/>
          <w:sz w:val="18"/>
          <w:szCs w:val="18"/>
          <w:rtl w:val="0"/>
          <w:lang w:val="en-US"/>
        </w:rPr>
        <w:t>’</w:t>
      </w:r>
      <w:r>
        <w:rPr>
          <w:rFonts w:ascii="Avenir Heavy" w:hAnsi="Avenir Heavy"/>
          <w:sz w:val="18"/>
          <w:szCs w:val="18"/>
          <w:rtl w:val="0"/>
          <w:lang w:val="en-US"/>
        </w:rPr>
        <w:t>s answer to our prayers to come through ordinary people.</w:t>
      </w:r>
    </w:p>
    <w:p>
      <w:pPr>
        <w:pStyle w:val="Default"/>
        <w:numPr>
          <w:ilvl w:val="1"/>
          <w:numId w:val="3"/>
        </w:numPr>
        <w:spacing w:after="180"/>
        <w:jc w:val="left"/>
        <w:rPr>
          <w:rFonts w:ascii="Avenir Heavy" w:hAnsi="Avenir Heavy"/>
          <w:sz w:val="18"/>
          <w:szCs w:val="18"/>
          <w:lang w:val="en-US"/>
        </w:rPr>
      </w:pPr>
      <w:r>
        <w:rPr>
          <w:rFonts w:ascii="Avenir Heavy" w:hAnsi="Avenir Heavy"/>
          <w:sz w:val="18"/>
          <w:szCs w:val="18"/>
          <w:rtl w:val="0"/>
          <w:lang w:val="en-US"/>
        </w:rPr>
        <w:t>Am I like Absalom? Do I pretend to care about others while manipulating them to serve myself?</w:t>
      </w:r>
    </w:p>
    <w:p>
      <w:pPr>
        <w:pStyle w:val="Default"/>
        <w:numPr>
          <w:ilvl w:val="1"/>
          <w:numId w:val="3"/>
        </w:numPr>
        <w:spacing w:after="180"/>
        <w:jc w:val="left"/>
        <w:rPr>
          <w:rFonts w:ascii="Avenir Heavy" w:hAnsi="Avenir Heavy"/>
          <w:sz w:val="18"/>
          <w:szCs w:val="18"/>
          <w:lang w:val="en-US"/>
        </w:rPr>
      </w:pPr>
      <w:r>
        <w:rPr>
          <w:rFonts w:ascii="Avenir Heavy" w:hAnsi="Avenir Heavy"/>
          <w:sz w:val="18"/>
          <w:szCs w:val="18"/>
          <w:rtl w:val="0"/>
          <w:lang w:val="en-US"/>
        </w:rPr>
        <w:t>David</w:t>
      </w:r>
      <w:r>
        <w:rPr>
          <w:rFonts w:ascii="Avenir Heavy" w:hAnsi="Avenir Heavy" w:hint="default"/>
          <w:sz w:val="18"/>
          <w:szCs w:val="18"/>
          <w:rtl w:val="0"/>
          <w:lang w:val="en-US"/>
        </w:rPr>
        <w:t>’</w:t>
      </w:r>
      <w:r>
        <w:rPr>
          <w:rFonts w:ascii="Avenir Heavy" w:hAnsi="Avenir Heavy"/>
          <w:sz w:val="18"/>
          <w:szCs w:val="18"/>
          <w:rtl w:val="0"/>
          <w:lang w:val="en-US"/>
        </w:rPr>
        <w:t>s exit from Jerusalem was a preview of Jesus</w:t>
      </w:r>
      <w:r>
        <w:rPr>
          <w:rFonts w:ascii="Avenir Heavy" w:hAnsi="Avenir Heavy" w:hint="default"/>
          <w:sz w:val="18"/>
          <w:szCs w:val="18"/>
          <w:rtl w:val="0"/>
          <w:lang w:val="en-US"/>
        </w:rPr>
        <w:t xml:space="preserve">’ </w:t>
      </w:r>
      <w:r>
        <w:rPr>
          <w:rFonts w:ascii="Avenir Heavy" w:hAnsi="Avenir Heavy"/>
          <w:sz w:val="18"/>
          <w:szCs w:val="18"/>
          <w:rtl w:val="0"/>
          <w:lang w:val="en-US"/>
        </w:rPr>
        <w:t>exit (See John 18:1-2)</w:t>
      </w:r>
      <w:r>
        <w:rPr>
          <w:rFonts w:ascii="Avenir Heavy" w:hAnsi="Avenir Heavy"/>
          <w:sz w:val="18"/>
          <w:szCs w:val="18"/>
          <w:rtl w:val="0"/>
          <w:lang w:val="en-US"/>
        </w:rPr>
        <w:t>.</w:t>
      </w:r>
    </w:p>
    <w:p>
      <w:pPr>
        <w:pStyle w:val="Default"/>
        <w:spacing w:after="60"/>
        <w:ind w:left="144" w:firstLine="0"/>
        <w:jc w:val="left"/>
        <w:rPr>
          <w:rFonts w:ascii="Avenir Heavy" w:cs="Avenir Heavy" w:hAnsi="Avenir Heavy" w:eastAsia="Avenir Heavy"/>
          <w:sz w:val="18"/>
          <w:szCs w:val="18"/>
          <w:lang w:val="en-US"/>
        </w:rPr>
      </w:pPr>
    </w:p>
    <w:p>
      <w:pPr>
        <w:pStyle w:val="Default"/>
        <w:spacing w:after="60"/>
        <w:ind w:left="144" w:firstLine="0"/>
        <w:jc w:val="left"/>
        <w:rPr>
          <w:rFonts w:ascii="Avenir Heavy" w:cs="Avenir Heavy" w:hAnsi="Avenir Heavy" w:eastAsia="Avenir Heavy"/>
          <w:sz w:val="18"/>
          <w:szCs w:val="18"/>
          <w:lang w:val="en-US"/>
        </w:rPr>
      </w:pPr>
    </w:p>
    <w:p>
      <w:pPr>
        <w:pStyle w:val="Default"/>
        <w:spacing w:after="60"/>
        <w:ind w:left="144" w:firstLine="0"/>
        <w:jc w:val="left"/>
        <w:rPr>
          <w:rFonts w:ascii="Avenir Heavy" w:cs="Avenir Heavy" w:hAnsi="Avenir Heavy" w:eastAsia="Avenir Heavy"/>
          <w:sz w:val="18"/>
          <w:szCs w:val="18"/>
          <w:lang w:val="en-US"/>
        </w:rPr>
      </w:pPr>
    </w:p>
    <w:p>
      <w:pPr>
        <w:pStyle w:val="Default"/>
        <w:spacing w:after="60"/>
        <w:ind w:left="144" w:firstLine="0"/>
        <w:jc w:val="left"/>
        <w:rPr>
          <w:rFonts w:ascii="Avenir Heavy" w:cs="Avenir Heavy" w:hAnsi="Avenir Heavy" w:eastAsia="Avenir Heavy"/>
          <w:sz w:val="18"/>
          <w:szCs w:val="18"/>
          <w:lang w:val="en-US"/>
        </w:rPr>
      </w:pPr>
    </w:p>
    <w:p>
      <w:pPr>
        <w:pStyle w:val="Default"/>
        <w:spacing w:after="60"/>
        <w:ind w:left="144" w:firstLine="0"/>
        <w:jc w:val="left"/>
        <w:rPr>
          <w:rFonts w:ascii="Avenir Heavy" w:cs="Avenir Heavy" w:hAnsi="Avenir Heavy" w:eastAsia="Avenir Heavy"/>
          <w:sz w:val="18"/>
          <w:szCs w:val="18"/>
          <w:lang w:val="en-US"/>
        </w:rPr>
      </w:pP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4"/>
        </w:numPr>
        <w:spacing w:after="60"/>
        <w:jc w:val="left"/>
        <w:rPr>
          <w:rFonts w:ascii="Avenir Book" w:hAnsi="Avenir Book"/>
          <w:sz w:val="16"/>
          <w:szCs w:val="16"/>
          <w:lang w:val="en-US"/>
        </w:rPr>
      </w:pPr>
      <w:r>
        <w:rPr>
          <w:rFonts w:ascii="Avenir Heavy" w:hAnsi="Avenir Heavy"/>
          <w:sz w:val="16"/>
          <w:szCs w:val="16"/>
          <w:rtl w:val="0"/>
          <w:lang w:val="en-US"/>
        </w:rPr>
        <w:t>Read 2 Samuel 15.</w:t>
      </w:r>
      <w:r>
        <w:rPr>
          <w:rFonts w:ascii="Avenir Book" w:hAnsi="Avenir Book"/>
          <w:sz w:val="16"/>
          <w:szCs w:val="16"/>
          <w:rtl w:val="0"/>
          <w:lang w:val="en-US"/>
        </w:rPr>
        <w:t xml:space="preserve"> What did you learn in this chapter that you didn</w:t>
      </w:r>
      <w:r>
        <w:rPr>
          <w:rFonts w:ascii="Avenir Book" w:hAnsi="Avenir Book" w:hint="default"/>
          <w:sz w:val="16"/>
          <w:szCs w:val="16"/>
          <w:rtl w:val="0"/>
          <w:lang w:val="en-US"/>
        </w:rPr>
        <w:t>’</w:t>
      </w:r>
      <w:r>
        <w:rPr>
          <w:rFonts w:ascii="Avenir Book" w:hAnsi="Avenir Book"/>
          <w:sz w:val="16"/>
          <w:szCs w:val="16"/>
          <w:rtl w:val="0"/>
          <w:lang w:val="en-US"/>
        </w:rPr>
        <w:t>t know?</w:t>
      </w:r>
    </w:p>
    <w:p>
      <w:pPr>
        <w:pStyle w:val="Default"/>
        <w:numPr>
          <w:ilvl w:val="0"/>
          <w:numId w:val="4"/>
        </w:numPr>
        <w:spacing w:after="60"/>
        <w:jc w:val="left"/>
        <w:rPr>
          <w:rFonts w:ascii="Avenir Book" w:hAnsi="Avenir Book"/>
          <w:sz w:val="16"/>
          <w:szCs w:val="16"/>
          <w:lang w:val="en-US"/>
        </w:rPr>
      </w:pPr>
      <w:r>
        <w:rPr>
          <w:rFonts w:ascii="Avenir Book" w:hAnsi="Avenir Book"/>
          <w:sz w:val="16"/>
          <w:szCs w:val="16"/>
          <w:rtl w:val="0"/>
          <w:lang w:val="en-US"/>
        </w:rPr>
        <w:t xml:space="preserve">What tactics did Absalom use to gain power? </w:t>
      </w:r>
      <w:r>
        <w:rPr>
          <w:rFonts w:ascii="Avenir Book" w:hAnsi="Avenir Book"/>
          <w:sz w:val="16"/>
          <w:szCs w:val="16"/>
          <w:rtl w:val="0"/>
          <w:lang w:val="en-US"/>
        </w:rPr>
        <w:t>Where</w:t>
      </w:r>
      <w:r>
        <w:rPr>
          <w:rFonts w:ascii="Avenir Book" w:hAnsi="Avenir Book"/>
          <w:sz w:val="16"/>
          <w:szCs w:val="16"/>
          <w:rtl w:val="0"/>
          <w:lang w:val="en-US"/>
        </w:rPr>
        <w:t xml:space="preserve"> do </w:t>
      </w:r>
      <w:r>
        <w:rPr>
          <w:rFonts w:ascii="Avenir Book" w:hAnsi="Avenir Book"/>
          <w:sz w:val="16"/>
          <w:szCs w:val="16"/>
          <w:rtl w:val="0"/>
          <w:lang w:val="en-US"/>
        </w:rPr>
        <w:t xml:space="preserve">you see </w:t>
      </w:r>
      <w:r>
        <w:rPr>
          <w:rFonts w:ascii="Avenir Book" w:hAnsi="Avenir Book"/>
          <w:sz w:val="16"/>
          <w:szCs w:val="16"/>
          <w:rtl w:val="0"/>
          <w:lang w:val="en-US"/>
        </w:rPr>
        <w:t>religious and political leaders us</w:t>
      </w:r>
      <w:r>
        <w:rPr>
          <w:rFonts w:ascii="Avenir Book" w:hAnsi="Avenir Book"/>
          <w:sz w:val="16"/>
          <w:szCs w:val="16"/>
          <w:rtl w:val="0"/>
          <w:lang w:val="en-US"/>
        </w:rPr>
        <w:t>ing</w:t>
      </w:r>
      <w:r>
        <w:rPr>
          <w:rFonts w:ascii="Avenir Book" w:hAnsi="Avenir Book"/>
          <w:sz w:val="16"/>
          <w:szCs w:val="16"/>
          <w:rtl w:val="0"/>
          <w:lang w:val="en-US"/>
        </w:rPr>
        <w:t xml:space="preserve"> those tactics today?</w:t>
      </w:r>
    </w:p>
    <w:p>
      <w:pPr>
        <w:pStyle w:val="Default"/>
        <w:numPr>
          <w:ilvl w:val="0"/>
          <w:numId w:val="4"/>
        </w:numPr>
        <w:spacing w:after="60"/>
        <w:jc w:val="left"/>
        <w:rPr>
          <w:rFonts w:ascii="Avenir Book" w:hAnsi="Avenir Book"/>
          <w:sz w:val="16"/>
          <w:szCs w:val="16"/>
          <w:lang w:val="en-US"/>
        </w:rPr>
      </w:pPr>
      <w:r>
        <w:rPr>
          <w:rFonts w:ascii="Avenir Book" w:hAnsi="Avenir Book"/>
          <w:sz w:val="16"/>
          <w:szCs w:val="16"/>
          <w:rtl w:val="0"/>
          <w:lang w:val="en-US"/>
        </w:rPr>
        <w:t xml:space="preserve">Absalom </w:t>
      </w:r>
      <w:r>
        <w:rPr>
          <w:rFonts w:ascii="Avenir Book" w:hAnsi="Avenir Book"/>
          <w:sz w:val="16"/>
          <w:szCs w:val="16"/>
          <w:rtl w:val="0"/>
          <w:lang w:val="en-US"/>
        </w:rPr>
        <w:t>pretended to care about people, but in reality, he used people to achieve his selfish ambitions. How can we use people to achieve our selfish ambitions instead of genuinely caring about them?</w:t>
      </w:r>
    </w:p>
    <w:p>
      <w:pPr>
        <w:pStyle w:val="Default"/>
        <w:numPr>
          <w:ilvl w:val="0"/>
          <w:numId w:val="4"/>
        </w:numPr>
        <w:spacing w:after="60"/>
        <w:jc w:val="left"/>
        <w:rPr>
          <w:rFonts w:ascii="Avenir Book" w:hAnsi="Avenir Book"/>
          <w:sz w:val="16"/>
          <w:szCs w:val="16"/>
          <w:lang w:val="en-US"/>
        </w:rPr>
      </w:pPr>
      <w:r>
        <w:rPr>
          <w:rFonts w:ascii="Avenir Book" w:hAnsi="Avenir Book"/>
          <w:sz w:val="16"/>
          <w:szCs w:val="16"/>
          <w:rtl w:val="0"/>
          <w:lang w:val="en-US"/>
        </w:rPr>
        <w:t xml:space="preserve">David submitted his future to the will </w:t>
      </w:r>
      <w:r>
        <w:rPr>
          <w:rFonts w:ascii="Avenir Book" w:hAnsi="Avenir Book"/>
          <w:sz w:val="16"/>
          <w:szCs w:val="16"/>
          <w:rtl w:val="0"/>
          <w:lang w:val="en-US"/>
        </w:rPr>
        <w:t xml:space="preserve">and wisdom </w:t>
      </w:r>
      <w:r>
        <w:rPr>
          <w:rFonts w:ascii="Avenir Book" w:hAnsi="Avenir Book"/>
          <w:sz w:val="16"/>
          <w:szCs w:val="16"/>
          <w:rtl w:val="0"/>
          <w:lang w:val="en-US"/>
        </w:rPr>
        <w:t xml:space="preserve">of the LORD, but he also took strategic steps to ensure his own survival. </w:t>
      </w:r>
      <w:r>
        <w:rPr>
          <w:rFonts w:ascii="Avenir Book" w:hAnsi="Avenir Book"/>
          <w:sz w:val="16"/>
          <w:szCs w:val="16"/>
          <w:rtl w:val="0"/>
          <w:lang w:val="en-US"/>
        </w:rPr>
        <w:t>Does</w:t>
      </w:r>
      <w:r>
        <w:rPr>
          <w:rFonts w:ascii="Avenir Book" w:hAnsi="Avenir Book"/>
          <w:sz w:val="16"/>
          <w:szCs w:val="16"/>
          <w:rtl w:val="0"/>
          <w:lang w:val="en-US"/>
        </w:rPr>
        <w:t xml:space="preserve"> </w:t>
      </w:r>
      <w:r>
        <w:rPr>
          <w:rFonts w:ascii="Avenir Book" w:hAnsi="Avenir Book"/>
          <w:sz w:val="16"/>
          <w:szCs w:val="16"/>
          <w:rtl w:val="0"/>
          <w:lang w:val="en-US"/>
        </w:rPr>
        <w:t>that show</w:t>
      </w:r>
      <w:r>
        <w:rPr>
          <w:rFonts w:ascii="Avenir Book" w:hAnsi="Avenir Book"/>
          <w:sz w:val="16"/>
          <w:szCs w:val="16"/>
          <w:rtl w:val="0"/>
          <w:lang w:val="en-US"/>
        </w:rPr>
        <w:t xml:space="preserve"> inconsistency between David</w:t>
      </w:r>
      <w:r>
        <w:rPr>
          <w:rFonts w:ascii="Avenir Book" w:hAnsi="Avenir Book" w:hint="default"/>
          <w:sz w:val="16"/>
          <w:szCs w:val="16"/>
          <w:rtl w:val="0"/>
          <w:lang w:val="en-US"/>
        </w:rPr>
        <w:t>’</w:t>
      </w:r>
      <w:r>
        <w:rPr>
          <w:rFonts w:ascii="Avenir Book" w:hAnsi="Avenir Book"/>
          <w:sz w:val="16"/>
          <w:szCs w:val="16"/>
          <w:rtl w:val="0"/>
          <w:lang w:val="en-US"/>
        </w:rPr>
        <w:t xml:space="preserve">s words and actions? </w:t>
      </w:r>
      <w:r>
        <w:rPr>
          <w:rFonts w:ascii="Avenir Book" w:hAnsi="Avenir Book"/>
          <w:sz w:val="16"/>
          <w:szCs w:val="16"/>
          <w:rtl w:val="0"/>
          <w:lang w:val="en-US"/>
        </w:rPr>
        <w:t>If not, w</w:t>
      </w:r>
      <w:r>
        <w:rPr>
          <w:rFonts w:ascii="Avenir Book" w:hAnsi="Avenir Book"/>
          <w:sz w:val="16"/>
          <w:szCs w:val="16"/>
          <w:rtl w:val="0"/>
          <w:lang w:val="en-US"/>
        </w:rPr>
        <w:t xml:space="preserve">hat does this teach us?  </w:t>
      </w:r>
    </w:p>
    <w:p>
      <w:pPr>
        <w:pStyle w:val="Default"/>
        <w:numPr>
          <w:ilvl w:val="0"/>
          <w:numId w:val="4"/>
        </w:numPr>
        <w:spacing w:after="60"/>
        <w:jc w:val="left"/>
        <w:rPr>
          <w:rFonts w:ascii="Avenir Book" w:hAnsi="Avenir Book"/>
          <w:sz w:val="16"/>
          <w:szCs w:val="16"/>
          <w:lang w:val="en-US"/>
        </w:rPr>
      </w:pPr>
      <w:r>
        <w:rPr>
          <w:rFonts w:ascii="Avenir Book" w:hAnsi="Avenir Book"/>
          <w:sz w:val="16"/>
          <w:szCs w:val="16"/>
          <w:rtl w:val="0"/>
          <w:lang w:val="en-US"/>
        </w:rPr>
        <w:t xml:space="preserve">What factors enabled Absalom to </w:t>
      </w:r>
      <w:r>
        <w:rPr>
          <w:rFonts w:ascii="Avenir Book" w:hAnsi="Avenir Book"/>
          <w:sz w:val="16"/>
          <w:szCs w:val="16"/>
          <w:rtl w:val="0"/>
          <w:lang w:val="en-US"/>
        </w:rPr>
        <w:t xml:space="preserve">quickly </w:t>
      </w:r>
      <w:r>
        <w:rPr>
          <w:rFonts w:ascii="Avenir Book" w:hAnsi="Avenir Book"/>
          <w:sz w:val="16"/>
          <w:szCs w:val="16"/>
          <w:rtl w:val="0"/>
          <w:lang w:val="en-US"/>
        </w:rPr>
        <w:t>turn</w:t>
      </w:r>
      <w:r>
        <w:rPr>
          <w:rFonts w:ascii="Avenir Book" w:hAnsi="Avenir Book"/>
          <w:sz w:val="16"/>
          <w:szCs w:val="16"/>
          <w:rtl w:val="0"/>
          <w:lang w:val="en-US"/>
        </w:rPr>
        <w:t xml:space="preserve"> </w:t>
      </w:r>
      <w:r>
        <w:rPr>
          <w:rFonts w:ascii="Avenir Book" w:hAnsi="Avenir Book"/>
          <w:sz w:val="16"/>
          <w:szCs w:val="16"/>
          <w:rtl w:val="0"/>
          <w:lang w:val="en-US"/>
        </w:rPr>
        <w:t>a</w:t>
      </w:r>
      <w:r>
        <w:rPr>
          <w:rFonts w:ascii="Avenir Book" w:hAnsi="Avenir Book"/>
          <w:sz w:val="16"/>
          <w:szCs w:val="16"/>
          <w:rtl w:val="0"/>
          <w:lang w:val="en-US"/>
        </w:rPr>
        <w:t xml:space="preserve"> </w:t>
      </w:r>
      <w:r>
        <w:rPr>
          <w:rFonts w:ascii="Avenir Book" w:hAnsi="Avenir Book"/>
          <w:sz w:val="16"/>
          <w:szCs w:val="16"/>
          <w:rtl w:val="0"/>
          <w:lang w:val="en-US"/>
        </w:rPr>
        <w:t>nation's heart</w:t>
      </w:r>
      <w:r>
        <w:rPr>
          <w:rFonts w:ascii="Avenir Book" w:hAnsi="Avenir Book"/>
          <w:sz w:val="16"/>
          <w:szCs w:val="16"/>
          <w:rtl w:val="0"/>
          <w:lang w:val="en-US"/>
        </w:rPr>
        <w:t xml:space="preserve"> against his father and toward him</w:t>
      </w:r>
      <w:r>
        <w:rPr>
          <w:rFonts w:ascii="Avenir Book" w:hAnsi="Avenir Book"/>
          <w:sz w:val="16"/>
          <w:szCs w:val="16"/>
          <w:rtl w:val="0"/>
          <w:lang w:val="en-US"/>
        </w:rPr>
        <w:t>self</w:t>
      </w:r>
      <w:r>
        <w:rPr>
          <w:rFonts w:ascii="Avenir Book" w:hAnsi="Avenir Book"/>
          <w:sz w:val="16"/>
          <w:szCs w:val="16"/>
          <w:rtl w:val="0"/>
          <w:lang w:val="en-US"/>
        </w:rPr>
        <w:t>? What can we learn from that today</w:t>
      </w:r>
      <w:r>
        <w:rPr>
          <w:rFonts w:ascii="Avenir Book" w:hAnsi="Avenir Book"/>
          <w:sz w:val="16"/>
          <w:szCs w:val="16"/>
          <w:rtl w:val="0"/>
          <w:lang w:val="en-US"/>
        </w:rPr>
        <w:t xml:space="preserve"> to guard our church and nation against leaders like Absalom who want to overturn leadership for their own selfish ambition</w:t>
      </w:r>
      <w:r>
        <w:rPr>
          <w:rFonts w:ascii="Avenir Book" w:hAnsi="Avenir Book"/>
          <w:sz w:val="16"/>
          <w:szCs w:val="16"/>
          <w:rtl w:val="0"/>
          <w:lang w:val="en-US"/>
        </w:rPr>
        <w:t xml:space="preserve">? </w:t>
      </w:r>
    </w:p>
    <w:p>
      <w:pPr>
        <w:pStyle w:val="Default"/>
        <w:numPr>
          <w:ilvl w:val="0"/>
          <w:numId w:val="4"/>
        </w:numPr>
        <w:spacing w:after="60"/>
        <w:jc w:val="left"/>
        <w:rPr>
          <w:rFonts w:ascii="Avenir Book" w:hAnsi="Avenir Book"/>
          <w:sz w:val="16"/>
          <w:szCs w:val="16"/>
          <w:lang w:val="en-US"/>
        </w:rPr>
      </w:pPr>
      <w:r>
        <w:rPr>
          <w:rFonts w:ascii="Avenir Book" w:hAnsi="Avenir Book"/>
          <w:sz w:val="16"/>
          <w:szCs w:val="16"/>
          <w:rtl w:val="0"/>
          <w:lang w:val="en-US"/>
        </w:rPr>
        <w:t xml:space="preserve">When David walked out of Jerusalem in tears and shame, it was a preview of Jesus walking that same path in his last days. </w:t>
      </w:r>
      <w:r>
        <w:rPr>
          <w:rFonts w:ascii="Avenir Book Oblique" w:hAnsi="Avenir Book Oblique"/>
          <w:sz w:val="16"/>
          <w:szCs w:val="16"/>
          <w:rtl w:val="0"/>
          <w:lang w:val="en-US"/>
        </w:rPr>
        <w:t>(See John 18:1-2 where John intended to tie Jesus</w:t>
      </w:r>
      <w:r>
        <w:rPr>
          <w:rFonts w:ascii="Avenir Book Oblique" w:hAnsi="Avenir Book Oblique" w:hint="default"/>
          <w:sz w:val="16"/>
          <w:szCs w:val="16"/>
          <w:rtl w:val="0"/>
          <w:lang w:val="en-US"/>
        </w:rPr>
        <w:t xml:space="preserve">’ </w:t>
      </w:r>
      <w:r>
        <w:rPr>
          <w:rFonts w:ascii="Avenir Book Oblique" w:hAnsi="Avenir Book Oblique"/>
          <w:sz w:val="16"/>
          <w:szCs w:val="16"/>
          <w:rtl w:val="0"/>
          <w:lang w:val="en-US"/>
        </w:rPr>
        <w:t>exit from Jerusalem with David</w:t>
      </w:r>
      <w:r>
        <w:rPr>
          <w:rFonts w:ascii="Avenir Book Oblique" w:hAnsi="Avenir Book Oblique" w:hint="default"/>
          <w:sz w:val="16"/>
          <w:szCs w:val="16"/>
          <w:rtl w:val="0"/>
          <w:lang w:val="en-US"/>
        </w:rPr>
        <w:t>’</w:t>
      </w:r>
      <w:r>
        <w:rPr>
          <w:rFonts w:ascii="Avenir Book Oblique" w:hAnsi="Avenir Book Oblique"/>
          <w:sz w:val="16"/>
          <w:szCs w:val="16"/>
          <w:rtl w:val="0"/>
          <w:lang w:val="en-US"/>
        </w:rPr>
        <w:t xml:space="preserve">s exit.) </w:t>
      </w:r>
      <w:r>
        <w:rPr>
          <w:rFonts w:ascii="Avenir Book" w:hAnsi="Avenir Book"/>
          <w:sz w:val="16"/>
          <w:szCs w:val="16"/>
          <w:rtl w:val="0"/>
          <w:lang w:val="en-US"/>
        </w:rPr>
        <w:t>In what ways were David</w:t>
      </w:r>
      <w:r>
        <w:rPr>
          <w:rFonts w:ascii="Avenir Book" w:hAnsi="Avenir Book" w:hint="default"/>
          <w:sz w:val="16"/>
          <w:szCs w:val="16"/>
          <w:rtl w:val="0"/>
          <w:lang w:val="en-US"/>
        </w:rPr>
        <w:t>’</w:t>
      </w:r>
      <w:r>
        <w:rPr>
          <w:rFonts w:ascii="Avenir Book" w:hAnsi="Avenir Book"/>
          <w:sz w:val="16"/>
          <w:szCs w:val="16"/>
          <w:rtl w:val="0"/>
          <w:lang w:val="en-US"/>
        </w:rPr>
        <w:t>s and Jesus</w:t>
      </w:r>
      <w:r>
        <w:rPr>
          <w:rFonts w:ascii="Avenir Book" w:hAnsi="Avenir Book" w:hint="default"/>
          <w:sz w:val="16"/>
          <w:szCs w:val="16"/>
          <w:rtl w:val="0"/>
          <w:lang w:val="en-US"/>
        </w:rPr>
        <w:t xml:space="preserve">’ </w:t>
      </w:r>
      <w:r>
        <w:rPr>
          <w:rFonts w:ascii="Avenir Book" w:hAnsi="Avenir Book"/>
          <w:sz w:val="16"/>
          <w:szCs w:val="16"/>
          <w:rtl w:val="0"/>
          <w:lang w:val="en-US"/>
        </w:rPr>
        <w:t>exit from Jerusalem similar? How are they different?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1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3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9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5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5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7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3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9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5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19"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