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4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Wait For The Lord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26,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Commit your way to the LORD; trust in him, and he will act</w:t>
      </w:r>
      <w:r>
        <w:rPr>
          <w:rFonts w:ascii="Avenir Book Oblique" w:hAnsi="Avenir Book Oblique"/>
          <w:sz w:val="18"/>
          <w:szCs w:val="18"/>
          <w:rtl w:val="0"/>
          <w:lang w:val="en-US"/>
        </w:rPr>
        <w:t xml:space="preserve">. He will bring forth your righteousness as the light, and your justice as the noonday. </w:t>
      </w:r>
      <w:r>
        <w:rPr>
          <w:rFonts w:ascii="Avenir Book Oblique" w:hAnsi="Avenir Book Oblique"/>
          <w:sz w:val="18"/>
          <w:szCs w:val="18"/>
          <w:u w:val="single"/>
          <w:rtl w:val="0"/>
          <w:lang w:val="en-US"/>
        </w:rPr>
        <w:t>Be still before the LORD and wait patiently for him; fret not yourself over the one who prospers in his way, over the man who carries out evil devices</w:t>
      </w:r>
      <w:r>
        <w:rPr>
          <w:rFonts w:ascii="Avenir Book Oblique" w:hAnsi="Avenir Book Oblique"/>
          <w:sz w:val="18"/>
          <w:szCs w:val="18"/>
          <w:rtl w:val="0"/>
          <w:lang w:val="en-US"/>
        </w:rPr>
        <w:t>! Psalm 37:5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1. </w:t>
      </w:r>
      <w:r>
        <w:rPr>
          <w:rFonts w:ascii="Avenir Heavy" w:hAnsi="Avenir Heavy"/>
          <w:sz w:val="26"/>
          <w:szCs w:val="26"/>
          <w:u w:val="single"/>
          <w:rtl w:val="0"/>
          <w:lang w:val="en-US"/>
        </w:rPr>
        <w:t>Panic</w:t>
      </w:r>
      <w:r>
        <w:rPr>
          <w:rFonts w:ascii="Avenir Heavy" w:hAnsi="Avenir Heavy"/>
          <w:sz w:val="26"/>
          <w:szCs w:val="26"/>
          <w:rtl w:val="0"/>
          <w:lang w:val="en-US"/>
        </w:rPr>
        <w:t xml:space="preserve"> At Mahanaim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Ish-bosheth,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son, heard that Abner had died at Hebron, </w:t>
      </w:r>
      <w:r>
        <w:rPr>
          <w:rFonts w:ascii="Avenir Book Oblique" w:hAnsi="Avenir Book Oblique"/>
          <w:sz w:val="18"/>
          <w:szCs w:val="18"/>
          <w:u w:val="single"/>
          <w:rtl w:val="0"/>
          <w:lang w:val="en-US"/>
        </w:rPr>
        <w:t>his courage failed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all Israel was dismayed</w:t>
      </w:r>
      <w:r>
        <w:rPr>
          <w:rFonts w:ascii="Avenir Book Oblique" w:hAnsi="Avenir Book Oblique"/>
          <w:sz w:val="18"/>
          <w:szCs w:val="18"/>
          <w:rtl w:val="0"/>
          <w:lang w:val="en-US"/>
        </w:rPr>
        <w:t>. 2 Samuel 4:1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Ish-Bosheth and his followers show us how easily overthrown are the wicked who seem to pose a deadly threat to God</w:t>
      </w:r>
      <w:r>
        <w:rPr>
          <w:rFonts w:ascii="Avenir Book" w:hAnsi="Avenir Book" w:hint="default"/>
          <w:sz w:val="18"/>
          <w:szCs w:val="18"/>
          <w:rtl w:val="0"/>
          <w:lang w:val="en-US"/>
        </w:rPr>
        <w:t>’</w:t>
      </w:r>
      <w:r>
        <w:rPr>
          <w:rFonts w:ascii="Avenir Book" w:hAnsi="Avenir Book"/>
          <w:sz w:val="18"/>
          <w:szCs w:val="18"/>
          <w:rtl w:val="0"/>
          <w:lang w:val="en-US"/>
        </w:rPr>
        <w:t xml:space="preserve">s people. Let us not doubt, when we see the enemies of our Lord Jesus Christ in power, that it will take nothing to make them a broken people, who do not know which way to turn because they do not have God on their side and they can not call on him. </w:t>
      </w:r>
      <w:r>
        <w:rPr>
          <w:rFonts w:ascii="Avenir Book" w:hAnsi="Avenir Book" w:hint="default"/>
          <w:sz w:val="18"/>
          <w:szCs w:val="18"/>
          <w:rtl w:val="0"/>
          <w:lang w:val="en-US"/>
        </w:rPr>
        <w:t xml:space="preserve">— </w:t>
      </w:r>
      <w:r>
        <w:rPr>
          <w:rFonts w:ascii="Avenir Book" w:hAnsi="Avenir Book"/>
          <w:sz w:val="18"/>
          <w:szCs w:val="18"/>
          <w:rtl w:val="0"/>
          <w:lang w:val="en-US"/>
        </w:rPr>
        <w:t>John Calvin</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2. Ishbosheth</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Two</w:t>
      </w:r>
      <w:r>
        <w:rPr>
          <w:rFonts w:ascii="Avenir Heavy" w:hAnsi="Avenir Heavy"/>
          <w:sz w:val="26"/>
          <w:szCs w:val="26"/>
          <w:rtl w:val="0"/>
          <w:lang w:val="en-US"/>
        </w:rPr>
        <w:t xml:space="preserve"> Men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had two men who were captains of raiding bands; the name of the one was Baanah, and the name of the other Rechab, sons of Rimmon a man of Benjamin from Beeroth (for Beeroth also is counted part of Benjamin; the Beerothites fled to Gittaim and have been sojourners there to this day). 2 Samuel 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3. Mephibosheth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Jonathan, the son of Saul, had a son who was crippled in his feet. He was five years old when the news about Saul and Jonathan came from Jezreel, and his nurse took him up and fled, and as she fled in her haste, he fell and became lame. And his name was Mephibosheth. 2 Samuel 4:4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4. Ish-Bosheth</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Death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sons of Rimmon the Beerothite, Rechab and Baanah, set out, and about the heat of the day they came to the house of Ish-bosheth as he was taking his noonday rest. 2 Samuel 4:5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came into the midst of the house as if to get wheat, and they stabbed him in the stomach</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4:6a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the doorkeeper of the house had been cleaning wheat, but she grew drowsy and slept. So Rechab and Baanah his brother slipped in. </w:t>
      </w:r>
      <w:r>
        <w:rPr>
          <w:rFonts w:ascii="Avenir Book Oblique" w:cs="Avenir Book Oblique" w:hAnsi="Avenir Book Oblique" w:eastAsia="Avenir Book Oblique"/>
          <w:sz w:val="18"/>
          <w:szCs w:val="18"/>
          <w:rtl w:val="0"/>
          <w:lang w:val="en-US"/>
        </w:rPr>
        <w:br w:type="textWrapping"/>
        <w:t>—</w:t>
      </w:r>
      <w:r>
        <w:rPr>
          <w:rFonts w:ascii="Avenir Book Oblique" w:hAnsi="Avenir Book Oblique"/>
          <w:sz w:val="18"/>
          <w:szCs w:val="18"/>
          <w:rtl w:val="0"/>
          <w:lang w:val="en-US"/>
        </w:rPr>
        <w:t xml:space="preserve"> Septuagint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Then Rechab and Baanah his brother escaped. 2 Samuel 4:6b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they came into the house, as he lay on his bed in his bedroom, they struck him and put him to death and beheaded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4:7a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They took his head and went by the way of the Arabah all night, 2 Samuel 4:7b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brought the head of Ish-bosheth to David at Hebron. And they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is the head of Ish-bosheth, the son of Saul, your enemy, who sought your life. The LORD has avenged my lord the king this day on Saul and on his offspring.</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4:8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w:t>
      </w:r>
      <w:r>
        <w:rPr>
          <w:rFonts w:ascii="Avenir Book Oblique" w:hAnsi="Avenir Book Oblique"/>
          <w:sz w:val="18"/>
          <w:szCs w:val="18"/>
          <w:u w:val="single"/>
          <w:rtl w:val="0"/>
          <w:lang w:val="en-US"/>
        </w:rPr>
        <w:t xml:space="preserve"> love your enemies, and do good</w:t>
      </w:r>
      <w:r>
        <w:rPr>
          <w:rFonts w:ascii="Avenir Book Oblique" w:hAnsi="Avenir Book Oblique"/>
          <w:sz w:val="18"/>
          <w:szCs w:val="18"/>
          <w:rtl w:val="0"/>
          <w:lang w:val="en-US"/>
        </w:rPr>
        <w:t>, and lend, expecting nothing in return, and your reward will be great, and you will be sons of the Most High, for he is kind to the ungrateful and the evil. Luke 6:35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To the contrary, </w:t>
      </w:r>
      <w:r>
        <w:rPr>
          <w:rFonts w:ascii="Avenir Book Oblique" w:hAnsi="Avenir Book Oblique" w:hint="default"/>
          <w:sz w:val="18"/>
          <w:szCs w:val="18"/>
          <w:rtl w:val="0"/>
          <w:lang w:val="en-US"/>
        </w:rPr>
        <w:t>“</w:t>
      </w:r>
      <w:r>
        <w:rPr>
          <w:rFonts w:ascii="Avenir Book Oblique" w:hAnsi="Avenir Book Oblique"/>
          <w:sz w:val="18"/>
          <w:szCs w:val="18"/>
          <w:rtl w:val="0"/>
          <w:lang w:val="en-US"/>
        </w:rPr>
        <w:t>i</w:t>
      </w:r>
      <w:r>
        <w:rPr>
          <w:rFonts w:ascii="Avenir Book Oblique" w:hAnsi="Avenir Book Oblique"/>
          <w:sz w:val="18"/>
          <w:szCs w:val="18"/>
          <w:u w:val="single"/>
          <w:rtl w:val="0"/>
          <w:lang w:val="en-US"/>
        </w:rPr>
        <w:t>f your enemy is hungry, feed him; if he is thirsty, give him something to drink; for by so doing you will heap burning coals on his head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12:20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I say to you, L</w:t>
      </w:r>
      <w:r>
        <w:rPr>
          <w:rFonts w:ascii="Avenir Book Oblique" w:hAnsi="Avenir Book Oblique"/>
          <w:sz w:val="18"/>
          <w:szCs w:val="18"/>
          <w:u w:val="single"/>
          <w:rtl w:val="0"/>
          <w:lang w:val="en-US"/>
        </w:rPr>
        <w:t>ove your enemies and pray for those who persecute you</w:t>
      </w:r>
      <w:r>
        <w:rPr>
          <w:rFonts w:ascii="Avenir Book Oblique" w:hAnsi="Avenir Book Oblique"/>
          <w:sz w:val="18"/>
          <w:szCs w:val="18"/>
          <w:rtl w:val="0"/>
          <w:lang w:val="en-US"/>
        </w:rPr>
        <w:t>, Matthew 5:44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5. A </w:t>
      </w:r>
      <w:r>
        <w:rPr>
          <w:rFonts w:ascii="Avenir Heavy" w:hAnsi="Avenir Heavy"/>
          <w:sz w:val="26"/>
          <w:szCs w:val="26"/>
          <w:u w:val="single"/>
          <w:rtl w:val="0"/>
          <w:lang w:val="en-US"/>
        </w:rPr>
        <w:t>Message</w:t>
      </w:r>
      <w:r>
        <w:rPr>
          <w:rFonts w:ascii="Avenir Heavy" w:hAnsi="Avenir Heavy"/>
          <w:sz w:val="26"/>
          <w:szCs w:val="26"/>
          <w:rtl w:val="0"/>
          <w:lang w:val="en-US"/>
        </w:rPr>
        <w:t xml:space="preserve"> From The King</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answered Rechab and Baanah his brother, the sons of Rimmon the Beerothite, </w:t>
      </w:r>
      <w:r>
        <w:rPr>
          <w:rFonts w:ascii="Avenir Book Oblique" w:hAnsi="Avenir Book Oblique" w:hint="default"/>
          <w:sz w:val="18"/>
          <w:szCs w:val="18"/>
          <w:rtl w:val="0"/>
          <w:lang w:val="en-US"/>
        </w:rPr>
        <w:t>“</w:t>
      </w:r>
      <w:r>
        <w:rPr>
          <w:rFonts w:ascii="Avenir Book Oblique" w:hAnsi="Avenir Book Oblique"/>
          <w:sz w:val="18"/>
          <w:szCs w:val="18"/>
          <w:rtl w:val="0"/>
          <w:lang w:val="en-US"/>
        </w:rPr>
        <w:t>As the LORD lives, who has redeemed my life out of every adversity,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4:9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Whenever we are tempted to evil under the excuse of ridding ourselves of worry or anguish, or of having remedy for our own troubles, let us remember, has not God taken care of us up to now? Since God has been so merciful to us, and we have been saved by his hand so many times, should we abandon our trust in him now? - John Calvin</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May the LORD therefore be judge and give sentence between me and you, and see to it and plead my cause and deliver me from your hand.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24:15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LORD rewards every man for his righteousness and his faithfulness, for the LORD gave you into my hand today, and I would not put out my hand against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s anointed. 1 Samuel 26:23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when one told me, </w:t>
      </w:r>
      <w:r>
        <w:rPr>
          <w:rFonts w:ascii="Avenir Book" w:hAnsi="Avenir Book" w:hint="default"/>
          <w:sz w:val="18"/>
          <w:szCs w:val="18"/>
          <w:rtl w:val="0"/>
          <w:lang w:val="en-US"/>
        </w:rPr>
        <w:t>‘</w:t>
      </w:r>
      <w:r>
        <w:rPr>
          <w:rFonts w:ascii="Avenir Book" w:hAnsi="Avenir Book"/>
          <w:sz w:val="18"/>
          <w:szCs w:val="18"/>
          <w:rtl w:val="0"/>
          <w:lang w:val="en-US"/>
        </w:rPr>
        <w:t>Behold, Saul is dead,</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thought he was bringing good news, I seized him and killed him at Ziklag, which was the reward I gave him for his news.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4:10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How much more, when wicked men have killed a righteous man in his own house on his bed, shall I not now require his blood at your hand and destroy you from the earth?</w:t>
      </w:r>
      <w:r>
        <w:rPr>
          <w:rFonts w:ascii="Avenir Book" w:hAnsi="Avenir Book" w:hint="default"/>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4:11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And David commanded his young men, and they killed them and cut off their hands and feet and hanged them beside the pool at Hebron. But they took the head of Ish-bosheth and buried it in the tomb of Abner at Hebron. 2 Samuel 4:12 (ESV)</w:t>
      </w: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Avoid sinful choices to achieve good goals.</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It is an abomination to kings to do evil, </w:t>
      </w:r>
      <w:r>
        <w:rPr>
          <w:rFonts w:ascii="Avenir Book" w:hAnsi="Avenir Book"/>
          <w:sz w:val="18"/>
          <w:szCs w:val="18"/>
          <w:u w:val="single"/>
          <w:rtl w:val="0"/>
          <w:lang w:val="en-US"/>
        </w:rPr>
        <w:t>for the throne is established by righteousness. Righteous lips are the delight of a king, and he loves him who speaks what is right</w:t>
      </w:r>
      <w:r>
        <w:rPr>
          <w:rFonts w:ascii="Avenir Book" w:hAnsi="Avenir Book"/>
          <w:sz w:val="18"/>
          <w:szCs w:val="18"/>
          <w:rtl w:val="0"/>
          <w:lang w:val="en-US"/>
        </w:rPr>
        <w:t>. Proverbs 16:12</w:t>
      </w:r>
      <w:r>
        <w:rPr>
          <w:rFonts w:ascii="Avenir Book" w:hAnsi="Avenir Book" w:hint="default"/>
          <w:sz w:val="18"/>
          <w:szCs w:val="18"/>
          <w:rtl w:val="0"/>
          <w:lang w:val="en-US"/>
        </w:rPr>
        <w:t>–</w:t>
      </w:r>
      <w:r>
        <w:rPr>
          <w:rFonts w:ascii="Avenir Book" w:hAnsi="Avenir Book"/>
          <w:sz w:val="18"/>
          <w:szCs w:val="18"/>
          <w:rtl w:val="0"/>
          <w:lang w:val="en-US"/>
        </w:rPr>
        <w:t>13 (ESV)</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 xml:space="preserve">While people are fully responsible for their sinful choices, God overrules </w:t>
      </w:r>
      <w:r>
        <w:rPr>
          <w:rFonts w:ascii="Avenir Book" w:hAnsi="Avenir Book"/>
          <w:sz w:val="18"/>
          <w:szCs w:val="18"/>
          <w:rtl w:val="0"/>
          <w:lang w:val="en-US"/>
        </w:rPr>
        <w:t>sinful choices</w:t>
      </w:r>
      <w:r>
        <w:rPr>
          <w:rFonts w:ascii="Avenir Book" w:hAnsi="Avenir Book"/>
          <w:sz w:val="18"/>
          <w:szCs w:val="18"/>
          <w:rtl w:val="0"/>
          <w:lang w:val="en-US"/>
        </w:rPr>
        <w:t xml:space="preserve"> and </w:t>
      </w:r>
      <w:r>
        <w:rPr>
          <w:rFonts w:ascii="Avenir Book" w:hAnsi="Avenir Book"/>
          <w:sz w:val="18"/>
          <w:szCs w:val="18"/>
          <w:rtl w:val="0"/>
          <w:lang w:val="en-US"/>
        </w:rPr>
        <w:t>incorporates</w:t>
      </w:r>
      <w:r>
        <w:rPr>
          <w:rFonts w:ascii="Avenir Book" w:hAnsi="Avenir Book"/>
          <w:sz w:val="18"/>
          <w:szCs w:val="18"/>
          <w:rtl w:val="0"/>
          <w:lang w:val="en-US"/>
        </w:rPr>
        <w:t xml:space="preserve"> them </w:t>
      </w:r>
      <w:r>
        <w:rPr>
          <w:rFonts w:ascii="Avenir Book" w:hAnsi="Avenir Book"/>
          <w:sz w:val="18"/>
          <w:szCs w:val="18"/>
          <w:rtl w:val="0"/>
          <w:lang w:val="en-US"/>
        </w:rPr>
        <w:t xml:space="preserve">as </w:t>
      </w:r>
      <w:r>
        <w:rPr>
          <w:rFonts w:ascii="Avenir Book" w:hAnsi="Avenir Book"/>
          <w:sz w:val="18"/>
          <w:szCs w:val="18"/>
          <w:rtl w:val="0"/>
          <w:lang w:val="en-US"/>
        </w:rPr>
        <w:t xml:space="preserve">part of </w:t>
      </w:r>
      <w:r>
        <w:rPr>
          <w:rFonts w:ascii="Avenir Book" w:hAnsi="Avenir Book"/>
          <w:sz w:val="18"/>
          <w:szCs w:val="18"/>
          <w:rtl w:val="0"/>
          <w:lang w:val="en-US"/>
        </w:rPr>
        <w:t>H</w:t>
      </w:r>
      <w:r>
        <w:rPr>
          <w:rFonts w:ascii="Avenir Book" w:hAnsi="Avenir Book"/>
          <w:sz w:val="18"/>
          <w:szCs w:val="18"/>
          <w:rtl w:val="0"/>
          <w:lang w:val="en-US"/>
        </w:rPr>
        <w:t xml:space="preserve">is good plan to establish </w:t>
      </w:r>
      <w:r>
        <w:rPr>
          <w:rFonts w:ascii="Avenir Book" w:hAnsi="Avenir Book"/>
          <w:sz w:val="18"/>
          <w:szCs w:val="18"/>
          <w:rtl w:val="0"/>
          <w:lang w:val="en-US"/>
        </w:rPr>
        <w:t>H</w:t>
      </w:r>
      <w:r>
        <w:rPr>
          <w:rFonts w:ascii="Avenir Book" w:hAnsi="Avenir Book"/>
          <w:sz w:val="18"/>
          <w:szCs w:val="18"/>
          <w:rtl w:val="0"/>
          <w:lang w:val="en-US"/>
        </w:rPr>
        <w:t>is kingdom.</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this Jesus, delivered up according to the definite plan and foreknowledge of God</w:t>
      </w:r>
      <w:r>
        <w:rPr>
          <w:rFonts w:ascii="Avenir Book" w:hAnsi="Avenir Book"/>
          <w:sz w:val="18"/>
          <w:szCs w:val="18"/>
          <w:rtl w:val="0"/>
          <w:lang w:val="en-US"/>
        </w:rPr>
        <w:t xml:space="preserve">, </w:t>
      </w:r>
      <w:r>
        <w:rPr>
          <w:rFonts w:ascii="Avenir Book" w:hAnsi="Avenir Book"/>
          <w:sz w:val="18"/>
          <w:szCs w:val="18"/>
          <w:u w:val="single"/>
          <w:rtl w:val="0"/>
          <w:lang w:val="en-US"/>
        </w:rPr>
        <w:t>you crucified and killed by the hands of lawless men</w:t>
      </w:r>
      <w:r>
        <w:rPr>
          <w:rFonts w:ascii="Avenir Book" w:hAnsi="Avenir Book"/>
          <w:sz w:val="18"/>
          <w:szCs w:val="18"/>
          <w:rtl w:val="0"/>
          <w:lang w:val="en-US"/>
        </w:rPr>
        <w:t>. Acts 2:23 (ESV)</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When there is no god-honoring way forward, God calls us to pray, trust, and wait.</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Wait for the LORD and keep his way, and he will exalt you to inherit the land; you will look on when the wicked are cut off</w:t>
      </w:r>
      <w:r>
        <w:rPr>
          <w:rFonts w:ascii="Avenir Book" w:hAnsi="Avenir Book"/>
          <w:sz w:val="18"/>
          <w:szCs w:val="18"/>
          <w:rtl w:val="0"/>
          <w:lang w:val="en-US"/>
        </w:rPr>
        <w:t>. Psalm 37:34 (ESV)</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 xml:space="preserve">God extends severe mercy. Sometimes He cripples </w:t>
      </w:r>
      <w:r>
        <w:rPr>
          <w:rFonts w:ascii="Avenir Book" w:hAnsi="Avenir Book"/>
          <w:sz w:val="18"/>
          <w:szCs w:val="18"/>
          <w:rtl w:val="0"/>
          <w:lang w:val="en-US"/>
        </w:rPr>
        <w:t>H</w:t>
      </w:r>
      <w:r>
        <w:rPr>
          <w:rFonts w:ascii="Avenir Book" w:hAnsi="Avenir Book"/>
          <w:sz w:val="18"/>
          <w:szCs w:val="18"/>
          <w:rtl w:val="0"/>
          <w:lang w:val="en-US"/>
        </w:rPr>
        <w:t>is people to turn them back to Him.</w:t>
      </w:r>
    </w:p>
    <w:p>
      <w:pPr>
        <w:pStyle w:val="Default"/>
        <w:spacing w:after="160"/>
        <w:ind w:left="144"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Heavy" w:hAnsi="Avenir Heavy"/>
          <w:sz w:val="16"/>
          <w:szCs w:val="16"/>
          <w:rtl w:val="0"/>
          <w:lang w:val="en-US"/>
        </w:rPr>
        <w:t>Read 2 Samuel 4.</w:t>
      </w:r>
      <w:r>
        <w:rPr>
          <w:rFonts w:ascii="Avenir Book" w:hAnsi="Avenir Book"/>
          <w:sz w:val="16"/>
          <w:szCs w:val="16"/>
          <w:rtl w:val="0"/>
          <w:lang w:val="en-US"/>
        </w:rPr>
        <w:t xml:space="preserve"> What did you learn that was new? What parts of this message were a surprise?</w:t>
      </w:r>
    </w:p>
    <w:p>
      <w:pPr>
        <w:pStyle w:val="Default"/>
        <w:numPr>
          <w:ilvl w:val="0"/>
          <w:numId w:val="3"/>
        </w:numPr>
        <w:spacing w:after="40"/>
        <w:jc w:val="left"/>
        <w:rPr>
          <w:rFonts w:ascii="Avenir Book" w:hAnsi="Avenir Book"/>
          <w:sz w:val="16"/>
          <w:szCs w:val="16"/>
          <w:lang w:val="en-US"/>
        </w:rPr>
      </w:pPr>
      <w:r>
        <w:rPr>
          <w:rFonts w:ascii="Avenir Heavy" w:hAnsi="Avenir Heavy"/>
          <w:sz w:val="16"/>
          <w:szCs w:val="16"/>
          <w:rtl w:val="0"/>
          <w:lang w:val="en-US"/>
        </w:rPr>
        <w:t>Read Psalm 37:1-11.</w:t>
      </w:r>
      <w:r>
        <w:rPr>
          <w:rFonts w:ascii="Avenir Book" w:hAnsi="Avenir Book"/>
          <w:sz w:val="16"/>
          <w:szCs w:val="16"/>
          <w:rtl w:val="0"/>
          <w:lang w:val="en-US"/>
        </w:rPr>
        <w:t xml:space="preserve"> In this Psalm, David talks about the importance of trusting in the Lord and waiting for him to make a way forward when there is no godly way. Have you ever felt stuck </w:t>
      </w:r>
      <w:r>
        <w:rPr>
          <w:rFonts w:ascii="Avenir Book" w:hAnsi="Avenir Book"/>
          <w:sz w:val="16"/>
          <w:szCs w:val="16"/>
          <w:rtl w:val="0"/>
          <w:lang w:val="en-US"/>
        </w:rPr>
        <w:t>and you didn</w:t>
      </w:r>
      <w:r>
        <w:rPr>
          <w:rFonts w:ascii="Avenir Book" w:hAnsi="Avenir Book" w:hint="default"/>
          <w:sz w:val="16"/>
          <w:szCs w:val="16"/>
          <w:rtl w:val="0"/>
          <w:lang w:val="en-US"/>
        </w:rPr>
        <w:t>’</w:t>
      </w:r>
      <w:r>
        <w:rPr>
          <w:rFonts w:ascii="Avenir Book" w:hAnsi="Avenir Book"/>
          <w:sz w:val="16"/>
          <w:szCs w:val="16"/>
          <w:rtl w:val="0"/>
          <w:lang w:val="en-US"/>
        </w:rPr>
        <w:t xml:space="preserve">t know the </w:t>
      </w:r>
      <w:r>
        <w:rPr>
          <w:rFonts w:ascii="Avenir Book" w:hAnsi="Avenir Book"/>
          <w:sz w:val="16"/>
          <w:szCs w:val="16"/>
          <w:rtl w:val="0"/>
          <w:lang w:val="en-US"/>
        </w:rPr>
        <w:t xml:space="preserve">right way to honor God in a </w:t>
      </w:r>
      <w:r>
        <w:rPr>
          <w:rFonts w:ascii="Avenir Book" w:hAnsi="Avenir Book"/>
          <w:sz w:val="16"/>
          <w:szCs w:val="16"/>
          <w:rtl w:val="0"/>
          <w:lang w:val="en-US"/>
        </w:rPr>
        <w:t>disagreement</w:t>
      </w:r>
      <w:r>
        <w:rPr>
          <w:rFonts w:ascii="Avenir Book" w:hAnsi="Avenir Book"/>
          <w:sz w:val="16"/>
          <w:szCs w:val="16"/>
          <w:rtl w:val="0"/>
          <w:lang w:val="en-US"/>
        </w:rPr>
        <w:t xml:space="preserve"> or business deal</w:t>
      </w:r>
      <w:r>
        <w:rPr>
          <w:rFonts w:ascii="Avenir Book" w:hAnsi="Avenir Book"/>
          <w:sz w:val="16"/>
          <w:szCs w:val="16"/>
          <w:rtl w:val="0"/>
          <w:lang w:val="en-US"/>
        </w:rPr>
        <w:t>?</w:t>
      </w:r>
      <w:r>
        <w:rPr>
          <w:rFonts w:ascii="Avenir Book" w:hAnsi="Avenir Book"/>
          <w:sz w:val="16"/>
          <w:szCs w:val="16"/>
          <w:rtl w:val="0"/>
          <w:lang w:val="en-US"/>
        </w:rPr>
        <w:t xml:space="preserve"> What does this Psalm tell us to do</w:t>
      </w:r>
      <w:r>
        <w:rPr>
          <w:rFonts w:ascii="Avenir Book" w:hAnsi="Avenir Book"/>
          <w:sz w:val="16"/>
          <w:szCs w:val="16"/>
          <w:rtl w:val="0"/>
          <w:lang w:val="en-US"/>
        </w:rPr>
        <w:t xml:space="preserve"> in these times?</w:t>
      </w:r>
      <w:r>
        <w:rPr>
          <w:rFonts w:ascii="Avenir Book" w:hAnsi="Avenir Book"/>
          <w:sz w:val="16"/>
          <w:szCs w:val="16"/>
          <w:rtl w:val="0"/>
          <w:lang w:val="en-US"/>
        </w:rPr>
        <w:t xml:space="preserve"> </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Rechab and Baanah thought David </w:t>
      </w:r>
      <w:r>
        <w:rPr>
          <w:rFonts w:ascii="Avenir Book" w:hAnsi="Avenir Book"/>
          <w:sz w:val="16"/>
          <w:szCs w:val="16"/>
          <w:rtl w:val="0"/>
          <w:lang w:val="en-US"/>
        </w:rPr>
        <w:t>would consider them heroes</w:t>
      </w:r>
      <w:r>
        <w:rPr>
          <w:rFonts w:ascii="Avenir Book" w:hAnsi="Avenir Book"/>
          <w:sz w:val="16"/>
          <w:szCs w:val="16"/>
          <w:rtl w:val="0"/>
          <w:lang w:val="en-US"/>
        </w:rPr>
        <w:t xml:space="preserve"> </w:t>
      </w:r>
      <w:r>
        <w:rPr>
          <w:rFonts w:ascii="Avenir Book" w:hAnsi="Avenir Book"/>
          <w:sz w:val="16"/>
          <w:szCs w:val="16"/>
          <w:rtl w:val="0"/>
          <w:lang w:val="en-US"/>
        </w:rPr>
        <w:t>for</w:t>
      </w:r>
      <w:r>
        <w:rPr>
          <w:rFonts w:ascii="Avenir Book" w:hAnsi="Avenir Book"/>
          <w:sz w:val="16"/>
          <w:szCs w:val="16"/>
          <w:rtl w:val="0"/>
          <w:lang w:val="en-US"/>
        </w:rPr>
        <w:t xml:space="preserve"> killing the man they thought was his enemy. Why did David not consider Ish-Bosheth his enemy? </w:t>
      </w:r>
      <w:r>
        <w:rPr>
          <w:rFonts w:ascii="Avenir Book" w:hAnsi="Avenir Book"/>
          <w:sz w:val="16"/>
          <w:szCs w:val="16"/>
          <w:rtl w:val="0"/>
          <w:lang w:val="en-US"/>
        </w:rPr>
        <w:t>What does this teach us about how we relate to those who do not like us?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Rechab and Baanah claimed they were just carrying out God</w:t>
      </w:r>
      <w:r>
        <w:rPr>
          <w:rFonts w:ascii="Avenir Book" w:hAnsi="Avenir Book" w:hint="default"/>
          <w:sz w:val="16"/>
          <w:szCs w:val="16"/>
          <w:rtl w:val="0"/>
          <w:lang w:val="en-US"/>
        </w:rPr>
        <w:t>’</w:t>
      </w:r>
      <w:r>
        <w:rPr>
          <w:rFonts w:ascii="Avenir Book" w:hAnsi="Avenir Book"/>
          <w:sz w:val="16"/>
          <w:szCs w:val="16"/>
          <w:rtl w:val="0"/>
          <w:lang w:val="en-US"/>
        </w:rPr>
        <w:t>s vengeance on Ish-Bosheth</w:t>
      </w:r>
      <w:r>
        <w:rPr>
          <w:rFonts w:ascii="Avenir Book" w:hAnsi="Avenir Book"/>
          <w:sz w:val="16"/>
          <w:szCs w:val="16"/>
          <w:rtl w:val="0"/>
          <w:lang w:val="en-US"/>
        </w:rPr>
        <w:t>. T</w:t>
      </w:r>
      <w:r>
        <w:rPr>
          <w:rFonts w:ascii="Avenir Book" w:hAnsi="Avenir Book"/>
          <w:sz w:val="16"/>
          <w:szCs w:val="16"/>
          <w:rtl w:val="0"/>
          <w:lang w:val="en-US"/>
        </w:rPr>
        <w:t xml:space="preserve">hey were </w:t>
      </w:r>
      <w:r>
        <w:rPr>
          <w:rFonts w:ascii="Avenir Book" w:hAnsi="Avenir Book"/>
          <w:sz w:val="16"/>
          <w:szCs w:val="16"/>
          <w:rtl w:val="0"/>
          <w:lang w:val="en-US"/>
        </w:rPr>
        <w:t xml:space="preserve">only </w:t>
      </w:r>
      <w:r>
        <w:rPr>
          <w:rFonts w:ascii="Avenir Book" w:hAnsi="Avenir Book"/>
          <w:sz w:val="16"/>
          <w:szCs w:val="16"/>
          <w:rtl w:val="0"/>
          <w:lang w:val="en-US"/>
        </w:rPr>
        <w:t xml:space="preserve">giving </w:t>
      </w:r>
      <w:r>
        <w:rPr>
          <w:rFonts w:ascii="Avenir Book" w:hAnsi="Avenir Book"/>
          <w:sz w:val="16"/>
          <w:szCs w:val="16"/>
          <w:rtl w:val="0"/>
          <w:lang w:val="en-US"/>
        </w:rPr>
        <w:t>Ish-Bosheth</w:t>
      </w:r>
      <w:r>
        <w:rPr>
          <w:rFonts w:ascii="Avenir Book" w:hAnsi="Avenir Book"/>
          <w:sz w:val="16"/>
          <w:szCs w:val="16"/>
          <w:rtl w:val="0"/>
          <w:lang w:val="en-US"/>
        </w:rPr>
        <w:t xml:space="preserve"> what </w:t>
      </w:r>
      <w:r>
        <w:rPr>
          <w:rFonts w:ascii="Avenir Book" w:hAnsi="Avenir Book"/>
          <w:sz w:val="16"/>
          <w:szCs w:val="16"/>
          <w:rtl w:val="0"/>
          <w:lang w:val="en-US"/>
        </w:rPr>
        <w:t>he</w:t>
      </w:r>
      <w:r>
        <w:rPr>
          <w:rFonts w:ascii="Avenir Book" w:hAnsi="Avenir Book"/>
          <w:sz w:val="16"/>
          <w:szCs w:val="16"/>
          <w:rtl w:val="0"/>
          <w:lang w:val="en-US"/>
        </w:rPr>
        <w:t xml:space="preserve"> deserve</w:t>
      </w:r>
      <w:r>
        <w:rPr>
          <w:rFonts w:ascii="Avenir Book" w:hAnsi="Avenir Book"/>
          <w:sz w:val="16"/>
          <w:szCs w:val="16"/>
          <w:rtl w:val="0"/>
          <w:lang w:val="en-US"/>
        </w:rPr>
        <w:t>d</w:t>
      </w:r>
      <w:r>
        <w:rPr>
          <w:rFonts w:ascii="Avenir Book" w:hAnsi="Avenir Book"/>
          <w:sz w:val="16"/>
          <w:szCs w:val="16"/>
          <w:rtl w:val="0"/>
          <w:lang w:val="en-US"/>
        </w:rPr>
        <w:t xml:space="preserve">. Are you ever tempted to give people what they deserve? What is wrong with </w:t>
      </w:r>
      <w:r>
        <w:rPr>
          <w:rFonts w:ascii="Avenir Book" w:hAnsi="Avenir Book"/>
          <w:sz w:val="16"/>
          <w:szCs w:val="16"/>
          <w:rtl w:val="0"/>
          <w:lang w:val="en-US"/>
        </w:rPr>
        <w:t>thinking like these brothers?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God uses the acts of sinful men to achieve his good purposes while they remain responsible for their sin</w:t>
      </w:r>
      <w:r>
        <w:rPr>
          <w:rFonts w:ascii="Avenir Book" w:hAnsi="Avenir Book"/>
          <w:sz w:val="16"/>
          <w:szCs w:val="16"/>
          <w:rtl w:val="0"/>
          <w:lang w:val="en-US"/>
        </w:rPr>
        <w:t>ful choices</w:t>
      </w:r>
      <w:r>
        <w:rPr>
          <w:rFonts w:ascii="Avenir Book" w:hAnsi="Avenir Book"/>
          <w:sz w:val="16"/>
          <w:szCs w:val="16"/>
          <w:rtl w:val="0"/>
          <w:lang w:val="en-US"/>
        </w:rPr>
        <w:t xml:space="preserve">. We see this with the death of Jesus (Acts 2:23), </w:t>
      </w:r>
      <w:r>
        <w:rPr>
          <w:rFonts w:ascii="Avenir Book" w:hAnsi="Avenir Book"/>
          <w:sz w:val="16"/>
          <w:szCs w:val="16"/>
          <w:rtl w:val="0"/>
          <w:lang w:val="en-US"/>
        </w:rPr>
        <w:t xml:space="preserve">with </w:t>
      </w:r>
      <w:r>
        <w:rPr>
          <w:rFonts w:ascii="Avenir Book" w:hAnsi="Avenir Book"/>
          <w:sz w:val="16"/>
          <w:szCs w:val="16"/>
          <w:rtl w:val="0"/>
          <w:lang w:val="en-US"/>
        </w:rPr>
        <w:t xml:space="preserve">Joseph (Genesis 50:20), and </w:t>
      </w:r>
      <w:r>
        <w:rPr>
          <w:rFonts w:ascii="Avenir Book" w:hAnsi="Avenir Book"/>
          <w:sz w:val="16"/>
          <w:szCs w:val="16"/>
          <w:rtl w:val="0"/>
          <w:lang w:val="en-US"/>
        </w:rPr>
        <w:t>in this passage</w:t>
      </w:r>
      <w:r>
        <w:rPr>
          <w:rFonts w:ascii="Avenir Book" w:hAnsi="Avenir Book"/>
          <w:sz w:val="16"/>
          <w:szCs w:val="16"/>
          <w:rtl w:val="0"/>
          <w:lang w:val="en-US"/>
        </w:rPr>
        <w:t xml:space="preserve"> with Rechab and Baanah. How does knowing God incorporates the sinful choices of people into his good plan </w:t>
      </w:r>
      <w:r>
        <w:rPr>
          <w:rFonts w:ascii="Avenir Book" w:hAnsi="Avenir Book"/>
          <w:sz w:val="16"/>
          <w:szCs w:val="16"/>
          <w:rtl w:val="0"/>
          <w:lang w:val="en-US"/>
        </w:rPr>
        <w:t xml:space="preserve">to establish his kingdom </w:t>
      </w:r>
      <w:r>
        <w:rPr>
          <w:rFonts w:ascii="Avenir Book" w:hAnsi="Avenir Book"/>
          <w:sz w:val="16"/>
          <w:szCs w:val="16"/>
          <w:rtl w:val="0"/>
          <w:lang w:val="en-US"/>
        </w:rPr>
        <w:t>change the way you look at the evening news?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Why</w:t>
      </w:r>
      <w:r>
        <w:rPr>
          <w:rFonts w:ascii="Avenir Book" w:hAnsi="Avenir Book"/>
          <w:sz w:val="16"/>
          <w:szCs w:val="16"/>
          <w:rtl w:val="0"/>
          <w:lang w:val="en-US"/>
        </w:rPr>
        <w:t xml:space="preserve"> did God, in severe mercy, cripple the house of Saul so </w:t>
      </w:r>
      <w:r>
        <w:rPr>
          <w:rFonts w:ascii="Avenir Book" w:hAnsi="Avenir Book"/>
          <w:sz w:val="16"/>
          <w:szCs w:val="16"/>
          <w:rtl w:val="0"/>
          <w:lang w:val="en-US"/>
        </w:rPr>
        <w:t>H</w:t>
      </w:r>
      <w:r>
        <w:rPr>
          <w:rFonts w:ascii="Avenir Book" w:hAnsi="Avenir Book"/>
          <w:sz w:val="16"/>
          <w:szCs w:val="16"/>
          <w:rtl w:val="0"/>
          <w:lang w:val="en-US"/>
        </w:rPr>
        <w:t>is people had no place left to look other than to David as their king</w:t>
      </w:r>
      <w:r>
        <w:rPr>
          <w:rFonts w:ascii="Avenir Book" w:hAnsi="Avenir Book"/>
          <w:sz w:val="16"/>
          <w:szCs w:val="16"/>
          <w:rtl w:val="0"/>
          <w:lang w:val="en-US"/>
        </w:rPr>
        <w:t>?</w:t>
      </w:r>
      <w:r>
        <w:rPr>
          <w:rFonts w:ascii="Avenir Book" w:hAnsi="Avenir Book"/>
          <w:sz w:val="16"/>
          <w:szCs w:val="16"/>
          <w:rtl w:val="0"/>
          <w:lang w:val="en-US"/>
        </w:rPr>
        <w:t xml:space="preserve"> Have you experienced God</w:t>
      </w:r>
      <w:r>
        <w:rPr>
          <w:rFonts w:ascii="Avenir Book" w:hAnsi="Avenir Book" w:hint="default"/>
          <w:sz w:val="16"/>
          <w:szCs w:val="16"/>
          <w:rtl w:val="0"/>
          <w:lang w:val="en-US"/>
        </w:rPr>
        <w:t>’</w:t>
      </w:r>
      <w:r>
        <w:rPr>
          <w:rFonts w:ascii="Avenir Book" w:hAnsi="Avenir Book"/>
          <w:sz w:val="16"/>
          <w:szCs w:val="16"/>
          <w:rtl w:val="0"/>
          <w:lang w:val="en-US"/>
        </w:rPr>
        <w:t>s severe mercy</w:t>
      </w:r>
      <w:r>
        <w:rPr>
          <w:rFonts w:ascii="Avenir Book" w:hAnsi="Avenir Book"/>
          <w:sz w:val="16"/>
          <w:szCs w:val="16"/>
          <w:rtl w:val="0"/>
          <w:lang w:val="en-US"/>
        </w:rPr>
        <w:t>,</w:t>
      </w:r>
      <w:r>
        <w:rPr>
          <w:rFonts w:ascii="Avenir Book" w:hAnsi="Avenir Book"/>
          <w:sz w:val="16"/>
          <w:szCs w:val="16"/>
          <w:rtl w:val="0"/>
          <w:lang w:val="en-US"/>
        </w:rPr>
        <w:t xml:space="preserve"> where </w:t>
      </w:r>
      <w:r>
        <w:rPr>
          <w:rFonts w:ascii="Avenir Book" w:hAnsi="Avenir Book"/>
          <w:sz w:val="16"/>
          <w:szCs w:val="16"/>
          <w:rtl w:val="0"/>
          <w:lang w:val="en-US"/>
        </w:rPr>
        <w:t>H</w:t>
      </w:r>
      <w:r>
        <w:rPr>
          <w:rFonts w:ascii="Avenir Book" w:hAnsi="Avenir Book"/>
          <w:sz w:val="16"/>
          <w:szCs w:val="16"/>
          <w:rtl w:val="0"/>
          <w:lang w:val="en-US"/>
        </w:rPr>
        <w:t xml:space="preserve">e </w:t>
      </w:r>
      <w:r>
        <w:rPr>
          <w:rFonts w:ascii="Avenir Book" w:hAnsi="Avenir Book"/>
          <w:sz w:val="16"/>
          <w:szCs w:val="16"/>
          <w:rtl w:val="0"/>
          <w:lang w:val="en-US"/>
        </w:rPr>
        <w:t>took</w:t>
      </w:r>
      <w:r>
        <w:rPr>
          <w:rFonts w:ascii="Avenir Book" w:hAnsi="Avenir Book"/>
          <w:sz w:val="16"/>
          <w:szCs w:val="16"/>
          <w:rtl w:val="0"/>
          <w:lang w:val="en-US"/>
        </w:rPr>
        <w:t xml:space="preserve"> away </w:t>
      </w:r>
      <w:r>
        <w:rPr>
          <w:rFonts w:ascii="Avenir Book" w:hAnsi="Avenir Book"/>
          <w:sz w:val="16"/>
          <w:szCs w:val="16"/>
          <w:rtl w:val="0"/>
          <w:lang w:val="en-US"/>
        </w:rPr>
        <w:t>everything</w:t>
      </w:r>
      <w:r>
        <w:rPr>
          <w:rFonts w:ascii="Avenir Book" w:hAnsi="Avenir Book"/>
          <w:sz w:val="16"/>
          <w:szCs w:val="16"/>
          <w:rtl w:val="0"/>
          <w:lang w:val="en-US"/>
        </w:rPr>
        <w:t xml:space="preserve"> in your life</w:t>
      </w:r>
      <w:r>
        <w:rPr>
          <w:rFonts w:ascii="Avenir Book" w:hAnsi="Avenir Book"/>
          <w:sz w:val="16"/>
          <w:szCs w:val="16"/>
          <w:rtl w:val="0"/>
          <w:lang w:val="en-US"/>
        </w:rPr>
        <w:t>,</w:t>
      </w:r>
      <w:r>
        <w:rPr>
          <w:rFonts w:ascii="Avenir Book" w:hAnsi="Avenir Book"/>
          <w:sz w:val="16"/>
          <w:szCs w:val="16"/>
          <w:rtl w:val="0"/>
          <w:lang w:val="en-US"/>
        </w:rPr>
        <w:t xml:space="preserve"> so you </w:t>
      </w:r>
      <w:r>
        <w:rPr>
          <w:rFonts w:ascii="Avenir Book" w:hAnsi="Avenir Book"/>
          <w:sz w:val="16"/>
          <w:szCs w:val="16"/>
          <w:rtl w:val="0"/>
          <w:lang w:val="en-US"/>
        </w:rPr>
        <w:t>would</w:t>
      </w:r>
      <w:r>
        <w:rPr>
          <w:rFonts w:ascii="Avenir Book" w:hAnsi="Avenir Book"/>
          <w:sz w:val="16"/>
          <w:szCs w:val="16"/>
          <w:rtl w:val="0"/>
          <w:lang w:val="en-US"/>
        </w:rPr>
        <w:t xml:space="preserve"> </w:t>
      </w:r>
      <w:r>
        <w:rPr>
          <w:rFonts w:ascii="Avenir Book" w:hAnsi="Avenir Book"/>
          <w:sz w:val="16"/>
          <w:szCs w:val="16"/>
          <w:rtl w:val="0"/>
          <w:lang w:val="en-US"/>
        </w:rPr>
        <w:t xml:space="preserve">have </w:t>
      </w:r>
      <w:r>
        <w:rPr>
          <w:rFonts w:ascii="Avenir Book" w:hAnsi="Avenir Book"/>
          <w:sz w:val="16"/>
          <w:szCs w:val="16"/>
          <w:rtl w:val="0"/>
          <w:lang w:val="en-US"/>
        </w:rPr>
        <w:t xml:space="preserve">no place left to look other than him? While </w:t>
      </w:r>
      <w:r>
        <w:rPr>
          <w:rFonts w:ascii="Avenir Book" w:hAnsi="Avenir Book"/>
          <w:sz w:val="16"/>
          <w:szCs w:val="16"/>
          <w:rtl w:val="0"/>
          <w:lang w:val="en-US"/>
        </w:rPr>
        <w:t>this</w:t>
      </w:r>
      <w:r>
        <w:rPr>
          <w:rFonts w:ascii="Avenir Book" w:hAnsi="Avenir Book"/>
          <w:sz w:val="16"/>
          <w:szCs w:val="16"/>
          <w:rtl w:val="0"/>
          <w:lang w:val="en-US"/>
        </w:rPr>
        <w:t xml:space="preserve"> is a painful thing, </w:t>
      </w:r>
      <w:r>
        <w:rPr>
          <w:rFonts w:ascii="Avenir Book" w:hAnsi="Avenir Book"/>
          <w:sz w:val="16"/>
          <w:szCs w:val="16"/>
          <w:rtl w:val="0"/>
          <w:lang w:val="en-US"/>
        </w:rPr>
        <w:t>why</w:t>
      </w:r>
      <w:r>
        <w:rPr>
          <w:rFonts w:ascii="Avenir Book" w:hAnsi="Avenir Book"/>
          <w:sz w:val="16"/>
          <w:szCs w:val="16"/>
          <w:rtl w:val="0"/>
          <w:lang w:val="en-US"/>
        </w:rPr>
        <w:t xml:space="preserve"> is it a good thing?</w:t>
      </w:r>
      <w:r>
        <w:rPr>
          <w:rFonts w:ascii="Avenir Book" w:hAnsi="Avenir Book"/>
          <w:sz w:val="16"/>
          <w:szCs w:val="16"/>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