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Spiritual Health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Do I Love The Church?</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137511</wp:posOffset>
            </wp:positionV>
            <wp:extent cx="4572000" cy="914400"/>
            <wp:effectExtent l="0" t="0" r="0" b="0"/>
            <wp:wrapTopAndBottom distT="152400" distB="152400"/>
            <wp:docPr id="1073741825" name="officeArt object" descr="Spiritual Health - Banner GS.jpeg"/>
            <wp:cNvGraphicFramePr/>
            <a:graphic xmlns:a="http://schemas.openxmlformats.org/drawingml/2006/main">
              <a:graphicData uri="http://schemas.openxmlformats.org/drawingml/2006/picture">
                <pic:pic xmlns:pic="http://schemas.openxmlformats.org/drawingml/2006/picture">
                  <pic:nvPicPr>
                    <pic:cNvPr id="1073741825" name="Spiritual Health - Banner GS.jpeg" descr="Spiritual Health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29, 2023</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Word</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knows God through the applied word of God under the direction and empowerment</w:t>
      </w:r>
      <w:r>
        <w:rPr>
          <w:rFonts w:ascii="Avenir Book" w:cs="Avenir Book" w:hAnsi="Avenir Book" w:eastAsia="Avenir Book"/>
          <w:sz w:val="18"/>
          <w:szCs w:val="18"/>
          <w:lang w:val="en-US"/>
        </w:rPr>
        <w:drawing xmlns:a="http://schemas.openxmlformats.org/drawingml/2006/main">
          <wp:anchor distT="50800" distB="50800" distL="50800" distR="50800" simplePos="0" relativeHeight="251660288" behindDoc="0" locked="0" layoutInCell="1" allowOverlap="1">
            <wp:simplePos x="0" y="0"/>
            <wp:positionH relativeFrom="margin">
              <wp:posOffset>3933825</wp:posOffset>
            </wp:positionH>
            <wp:positionV relativeFrom="line">
              <wp:posOffset>221703</wp:posOffset>
            </wp:positionV>
            <wp:extent cx="2003505" cy="2051207"/>
            <wp:effectExtent l="0" t="0" r="0" b="0"/>
            <wp:wrapThrough wrapText="bothSides" distL="50800" distR="50800">
              <wp:wrapPolygon edited="1">
                <wp:start x="0" y="0"/>
                <wp:lineTo x="0" y="21598"/>
                <wp:lineTo x="21599" y="21598"/>
                <wp:lineTo x="21599" y="0"/>
                <wp:lineTo x="0" y="0"/>
              </wp:wrapPolygon>
            </wp:wrapThrough>
            <wp:docPr id="1073741826" name="officeArt object" descr="Mr Healthy - JPG.jpeg"/>
            <wp:cNvGraphicFramePr/>
            <a:graphic xmlns:a="http://schemas.openxmlformats.org/drawingml/2006/main">
              <a:graphicData uri="http://schemas.openxmlformats.org/drawingml/2006/picture">
                <pic:pic xmlns:pic="http://schemas.openxmlformats.org/drawingml/2006/picture">
                  <pic:nvPicPr>
                    <pic:cNvPr id="1073741826" name="Mr Healthy - JPG.jpeg" descr="Mr Healthy - JPG.jpeg"/>
                    <pic:cNvPicPr>
                      <a:picLocks noChangeAspect="1"/>
                    </pic:cNvPicPr>
                  </pic:nvPicPr>
                  <pic:blipFill>
                    <a:blip r:embed="rId5">
                      <a:extLst/>
                    </a:blip>
                    <a:srcRect l="0" t="0" r="0" b="0"/>
                    <a:stretch>
                      <a:fillRect/>
                    </a:stretch>
                  </pic:blipFill>
                  <pic:spPr>
                    <a:xfrm>
                      <a:off x="0" y="0"/>
                      <a:ext cx="2003505" cy="2051207"/>
                    </a:xfrm>
                    <a:prstGeom prst="rect">
                      <a:avLst/>
                    </a:prstGeom>
                    <a:ln w="12700" cap="flat">
                      <a:noFill/>
                      <a:miter lim="400000"/>
                    </a:ln>
                    <a:effectLst/>
                  </pic:spPr>
                </pic:pic>
              </a:graphicData>
            </a:graphic>
          </wp:anchor>
        </w:drawing>
      </w:r>
      <w:r>
        <w:rPr>
          <w:rFonts w:ascii="Avenir Book" w:hAnsi="Avenir Book"/>
          <w:sz w:val="18"/>
          <w:szCs w:val="18"/>
          <w:rtl w:val="0"/>
          <w:lang w:val="en-US"/>
        </w:rPr>
        <w:t xml:space="preserve"> of the Holy Spirit.</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Worship</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manifests a lifestyle of worship and prayer based on close daily communion with God.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Warmth</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engages in meaningful life-on-life relationships that reflect the love of God and leave people impacted and changed.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Witness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lives under the commission of Christ to win and grow disciples, integrating outreach into all aspects of life.</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Works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builds up the body of Christ through their spiritual gifts and passions.</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Wisdom</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manages their skills, money, and time putting them under the Lordship of Jesus.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We know that we have passed out of death into life, </w:t>
      </w:r>
      <w:r>
        <w:rPr>
          <w:rFonts w:ascii="Avenir Book Oblique" w:hAnsi="Avenir Book Oblique"/>
          <w:sz w:val="18"/>
          <w:szCs w:val="18"/>
          <w:u w:val="single"/>
          <w:rtl w:val="0"/>
          <w:lang w:val="en-US"/>
        </w:rPr>
        <w:t>because we love the brothers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John 3:14 (ESV)</w:t>
      </w: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How are Christians built for others</w:t>
      </w:r>
      <w:r>
        <w:rPr>
          <w:rFonts w:ascii="Avenir Heavy" w:cs="Avenir Heavy" w:hAnsi="Avenir Heavy" w:eastAsia="Avenir Heavy"/>
          <w:sz w:val="34"/>
          <w:szCs w:val="34"/>
          <w:u w:val="single"/>
          <w:rtl w:val="0"/>
          <w:lang w:val="en-US"/>
        </w:rPr>
        <w:br w:type="textWrapping"/>
        <w:t xml:space="preserve"> </w:t>
      </w:r>
      <w:r>
        <w:rPr>
          <w:rFonts w:ascii="Avenir Heavy" w:hAnsi="Avenir Heavy"/>
          <w:sz w:val="34"/>
          <w:szCs w:val="34"/>
          <w:u w:val="single"/>
          <w:rtl w:val="0"/>
          <w:lang w:val="en-US"/>
        </w:rPr>
        <w:t>in the local church?</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1. We are not saved individually but into the </w:t>
      </w:r>
      <w:r>
        <w:rPr>
          <w:rFonts w:ascii="Avenir Heavy" w:hAnsi="Avenir Heavy"/>
          <w:u w:val="single"/>
          <w:rtl w:val="0"/>
          <w:lang w:val="en-US"/>
        </w:rPr>
        <w:t>body</w:t>
      </w:r>
      <w:r>
        <w:rPr>
          <w:rFonts w:ascii="Avenir Heavy" w:hAnsi="Avenir Heavy"/>
          <w:rtl w:val="0"/>
          <w:lang w:val="en-US"/>
        </w:rPr>
        <w:t xml:space="preserve"> of Christ.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Do you not know that you are God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temple and that </w:t>
      </w:r>
      <w:r>
        <w:rPr>
          <w:rFonts w:ascii="Avenir Book Oblique" w:hAnsi="Avenir Book Oblique"/>
          <w:sz w:val="18"/>
          <w:szCs w:val="18"/>
          <w:u w:val="single"/>
          <w:rtl w:val="0"/>
          <w:lang w:val="en-US"/>
        </w:rPr>
        <w:t>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Spirit dwells in you</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3:16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 him </w:t>
      </w:r>
      <w:r>
        <w:rPr>
          <w:rFonts w:ascii="Avenir Book Oblique" w:hAnsi="Avenir Book Oblique"/>
          <w:sz w:val="18"/>
          <w:szCs w:val="18"/>
          <w:u w:val="single"/>
          <w:rtl w:val="0"/>
          <w:lang w:val="en-US"/>
        </w:rPr>
        <w:t>you also are being built together into a dwelling place for God by the Spirit</w:t>
      </w:r>
      <w:r>
        <w:rPr>
          <w:rFonts w:ascii="Avenir Book Oblique" w:hAnsi="Avenir Book Oblique"/>
          <w:sz w:val="18"/>
          <w:szCs w:val="18"/>
          <w:rtl w:val="0"/>
          <w:lang w:val="en-US"/>
        </w:rPr>
        <w:t>. Ephesians 2:22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u w:val="single"/>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2. God </w:t>
      </w:r>
      <w:r>
        <w:rPr>
          <w:rFonts w:ascii="Avenir Heavy" w:hAnsi="Avenir Heavy"/>
          <w:u w:val="single"/>
          <w:rtl w:val="0"/>
          <w:lang w:val="en-US"/>
        </w:rPr>
        <w:t>gifted</w:t>
      </w:r>
      <w:r>
        <w:rPr>
          <w:rFonts w:ascii="Avenir Heavy" w:hAnsi="Avenir Heavy"/>
          <w:rtl w:val="0"/>
          <w:lang w:val="en-US"/>
        </w:rPr>
        <w:t xml:space="preserve"> us to serve others in our local church.</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body does not consist of one member but of many</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 xml:space="preserve">If the foot should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Because I am not a hand, I do not belong to the body,</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that would not make it any less a part of the body. And if the ear should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Because I am not an eye, I do not belong to the body,</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that would not make it any less a part of the body</w:t>
      </w:r>
      <w:r>
        <w:rPr>
          <w:rFonts w:ascii="Avenir Book Oblique" w:hAnsi="Avenir Book Oblique"/>
          <w:sz w:val="18"/>
          <w:szCs w:val="18"/>
          <w:rtl w:val="0"/>
          <w:lang w:val="en-US"/>
        </w:rPr>
        <w:t xml:space="preserve">. If the whole body were an eye, where would be the sense of hearing? If the whole body were an ear, where would be the sense of smell? But as it is, </w:t>
      </w:r>
      <w:r>
        <w:rPr>
          <w:rFonts w:ascii="Avenir Book Oblique" w:hAnsi="Avenir Book Oblique"/>
          <w:sz w:val="18"/>
          <w:szCs w:val="18"/>
          <w:u w:val="single"/>
          <w:rtl w:val="0"/>
          <w:lang w:val="en-US"/>
        </w:rPr>
        <w:t>God arranged the members in the body, each one of them, as he chose.</w:t>
      </w:r>
      <w:r>
        <w:rPr>
          <w:rFonts w:ascii="Avenir Book Oblique" w:hAnsi="Avenir Book Oblique"/>
          <w:sz w:val="18"/>
          <w:szCs w:val="18"/>
          <w:rtl w:val="0"/>
          <w:lang w:val="en-US"/>
        </w:rPr>
        <w:t xml:space="preserve"> 1 Corinthians 12:14</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If I don</w:t>
      </w:r>
      <w:r>
        <w:rPr>
          <w:rFonts w:ascii="Avenir Book" w:hAnsi="Avenir Book" w:hint="default"/>
          <w:sz w:val="18"/>
          <w:szCs w:val="18"/>
          <w:rtl w:val="0"/>
          <w:lang w:val="en-US"/>
        </w:rPr>
        <w:t>’</w:t>
      </w:r>
      <w:r>
        <w:rPr>
          <w:rFonts w:ascii="Avenir Book" w:hAnsi="Avenir Book"/>
          <w:sz w:val="18"/>
          <w:szCs w:val="18"/>
          <w:rtl w:val="0"/>
          <w:lang w:val="en-US"/>
        </w:rPr>
        <w:t xml:space="preserve">t use my gifts, the entire body (the church) </w:t>
      </w:r>
      <w:r>
        <w:rPr>
          <w:rFonts w:ascii="Avenir Book" w:hAnsi="Avenir Book"/>
          <w:sz w:val="18"/>
          <w:szCs w:val="18"/>
          <w:u w:val="single"/>
          <w:rtl w:val="0"/>
          <w:lang w:val="en-US"/>
        </w:rPr>
        <w:t>suffers</w:t>
      </w:r>
      <w:r>
        <w:rPr>
          <w:rFonts w:ascii="Avenir Book" w:hAnsi="Avenir Book"/>
          <w:sz w:val="18"/>
          <w:szCs w:val="18"/>
          <w:rtl w:val="0"/>
          <w:lang w:val="en-US"/>
        </w:rPr>
        <w:t>.</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I don</w:t>
      </w:r>
      <w:r>
        <w:rPr>
          <w:rFonts w:ascii="Avenir Book" w:hAnsi="Avenir Book" w:hint="default"/>
          <w:sz w:val="18"/>
          <w:szCs w:val="18"/>
          <w:rtl w:val="0"/>
          <w:lang w:val="en-US"/>
        </w:rPr>
        <w:t>’</w:t>
      </w:r>
      <w:r>
        <w:rPr>
          <w:rFonts w:ascii="Avenir Book" w:hAnsi="Avenir Book"/>
          <w:sz w:val="18"/>
          <w:szCs w:val="18"/>
          <w:rtl w:val="0"/>
          <w:lang w:val="en-US"/>
        </w:rPr>
        <w:t xml:space="preserve">t </w:t>
      </w:r>
      <w:r>
        <w:rPr>
          <w:rFonts w:ascii="Avenir Book" w:hAnsi="Avenir Book"/>
          <w:sz w:val="18"/>
          <w:szCs w:val="18"/>
          <w:u w:val="single"/>
          <w:rtl w:val="0"/>
          <w:lang w:val="en-US"/>
        </w:rPr>
        <w:t>choose</w:t>
      </w:r>
      <w:r>
        <w:rPr>
          <w:rFonts w:ascii="Avenir Book" w:hAnsi="Avenir Book"/>
          <w:sz w:val="18"/>
          <w:szCs w:val="18"/>
          <w:rtl w:val="0"/>
          <w:lang w:val="en-US"/>
        </w:rPr>
        <w:t xml:space="preserve"> my gifts. God chose the gifts He wants for me.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w:t>
      </w:r>
      <w:r>
        <w:rPr>
          <w:rFonts w:ascii="Avenir Book Oblique" w:hAnsi="Avenir Book Oblique"/>
          <w:sz w:val="18"/>
          <w:szCs w:val="18"/>
          <w:u w:val="single"/>
          <w:rtl w:val="0"/>
          <w:lang w:val="en-US"/>
        </w:rPr>
        <w:t>o each is given the manifestation of the Spirit for the common good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12:7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God gifted me to serve </w:t>
      </w:r>
      <w:r>
        <w:rPr>
          <w:rFonts w:ascii="Avenir Book" w:hAnsi="Avenir Book"/>
          <w:sz w:val="18"/>
          <w:szCs w:val="18"/>
          <w:u w:val="single"/>
          <w:rtl w:val="0"/>
          <w:lang w:val="en-US"/>
        </w:rPr>
        <w:t>others</w:t>
      </w:r>
      <w:r>
        <w:rPr>
          <w:rFonts w:ascii="Avenir Book" w:hAnsi="Avenir Book"/>
          <w:sz w:val="18"/>
          <w:szCs w:val="18"/>
          <w:rtl w:val="0"/>
          <w:lang w:val="en-US"/>
        </w:rPr>
        <w:t xml:space="preserve"> in the church, not myself.</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God gives spiritual gifts and </w:t>
      </w:r>
      <w:r>
        <w:rPr>
          <w:rFonts w:ascii="Avenir Book" w:hAnsi="Avenir Book"/>
          <w:sz w:val="18"/>
          <w:szCs w:val="18"/>
          <w:u w:val="single"/>
          <w:rtl w:val="0"/>
          <w:lang w:val="en-US"/>
        </w:rPr>
        <w:t>natural</w:t>
      </w:r>
      <w:r>
        <w:rPr>
          <w:rFonts w:ascii="Avenir Book" w:hAnsi="Avenir Book"/>
          <w:sz w:val="18"/>
          <w:szCs w:val="18"/>
          <w:rtl w:val="0"/>
          <w:lang w:val="en-US"/>
        </w:rPr>
        <w:t xml:space="preserve"> gifts. Both are needed in the church.</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3. </w:t>
      </w:r>
      <w:r>
        <w:rPr>
          <w:rFonts w:ascii="Avenir Heavy" w:hAnsi="Avenir Heavy"/>
          <w:rtl w:val="0"/>
          <w:lang w:val="en-US"/>
        </w:rPr>
        <w:t xml:space="preserve">God wants us to fulfill the one-another commands </w:t>
      </w:r>
      <w:r>
        <w:rPr>
          <w:rFonts w:ascii="Avenir Heavy" w:hAnsi="Avenir Heavy"/>
          <w:rtl w:val="0"/>
          <w:lang w:val="en-US"/>
        </w:rPr>
        <w:t xml:space="preserve">in </w:t>
      </w:r>
      <w:r>
        <w:rPr>
          <w:rFonts w:ascii="Avenir Heavy" w:hAnsi="Avenir Heavy"/>
          <w:rtl w:val="0"/>
          <w:lang w:val="en-US"/>
        </w:rPr>
        <w:t xml:space="preserve">our </w:t>
      </w:r>
      <w:r>
        <w:rPr>
          <w:rFonts w:ascii="Avenir Heavy" w:hAnsi="Avenir Heavy"/>
          <w:u w:val="single"/>
          <w:rtl w:val="0"/>
          <w:lang w:val="en-US"/>
        </w:rPr>
        <w:t>local</w:t>
      </w:r>
      <w:r>
        <w:rPr>
          <w:rFonts w:ascii="Avenir Heavy" w:hAnsi="Avenir Heavy"/>
          <w:rtl w:val="0"/>
          <w:lang w:val="en-US"/>
        </w:rPr>
        <w:t xml:space="preserve"> church.</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confess your sins to one another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James 5:16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w:hAnsi="Avenir Book"/>
          <w:sz w:val="18"/>
          <w:szCs w:val="18"/>
          <w:rtl w:val="0"/>
          <w:lang w:val="en-US"/>
        </w:rPr>
        <w:t xml:space="preserve">Therefore </w:t>
      </w:r>
      <w:r>
        <w:rPr>
          <w:rFonts w:ascii="Avenir Book" w:hAnsi="Avenir Book"/>
          <w:sz w:val="18"/>
          <w:szCs w:val="18"/>
          <w:u w:val="single"/>
          <w:rtl w:val="0"/>
          <w:lang w:val="en-US"/>
        </w:rPr>
        <w:t>encourage one another and build one another up</w:t>
      </w:r>
      <w:r>
        <w:rPr>
          <w:rFonts w:ascii="Avenir Book" w:hAnsi="Avenir Book"/>
          <w:sz w:val="18"/>
          <w:szCs w:val="18"/>
          <w:rtl w:val="0"/>
          <w:lang w:val="en-US"/>
        </w:rPr>
        <w:t xml:space="preserve">, just as you are doing. </w:t>
      </w:r>
      <w:r>
        <w:rPr>
          <w:rFonts w:ascii="Avenir Book" w:cs="Avenir Book" w:hAnsi="Avenir Book" w:eastAsia="Avenir Book"/>
          <w:sz w:val="18"/>
          <w:szCs w:val="18"/>
          <w:lang w:val="en-US"/>
        </w:rPr>
        <w:br w:type="textWrapping"/>
      </w:r>
      <w:r>
        <w:rPr>
          <w:rFonts w:ascii="Avenir Book" w:hAnsi="Avenir Book"/>
          <w:sz w:val="18"/>
          <w:szCs w:val="18"/>
          <w:rtl w:val="0"/>
          <w:lang w:val="en-US"/>
        </w:rPr>
        <w:t>1 Thessalonians 5:11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Bear one another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burdens</w:t>
      </w:r>
      <w:r>
        <w:rPr>
          <w:rFonts w:ascii="Avenir Book Oblique" w:hAnsi="Avenir Book Oblique"/>
          <w:sz w:val="18"/>
          <w:szCs w:val="18"/>
          <w:rtl w:val="0"/>
          <w:lang w:val="en-US"/>
        </w:rPr>
        <w:t>, and so fulfill the law of Christ. Galatians 6:2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pray for one another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James 5:16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Show hospitality to one another</w:t>
      </w:r>
      <w:r>
        <w:rPr>
          <w:rFonts w:ascii="Avenir Book Oblique" w:hAnsi="Avenir Book Oblique"/>
          <w:sz w:val="18"/>
          <w:szCs w:val="18"/>
          <w:rtl w:val="0"/>
          <w:lang w:val="en-US"/>
        </w:rPr>
        <w:t xml:space="preserve"> without grumbling. 1 Peter 4:9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Beloved, </w:t>
      </w:r>
      <w:r>
        <w:rPr>
          <w:rFonts w:ascii="Avenir Book Oblique" w:hAnsi="Avenir Book Oblique"/>
          <w:sz w:val="18"/>
          <w:szCs w:val="18"/>
          <w:u w:val="single"/>
          <w:rtl w:val="0"/>
          <w:lang w:val="en-US"/>
        </w:rPr>
        <w:t>let us love one another, for love is from God, and whoever loves has been born of God and knows God.</w:t>
      </w:r>
      <w:r>
        <w:rPr>
          <w:rFonts w:ascii="Avenir Book Oblique" w:hAnsi="Avenir Book Oblique"/>
          <w:sz w:val="18"/>
          <w:szCs w:val="18"/>
          <w:rtl w:val="0"/>
          <w:lang w:val="en-US"/>
        </w:rPr>
        <w:t xml:space="preserve"> 1 John 4:7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Why should we love the church?</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1. </w:t>
      </w:r>
      <w:r>
        <w:rPr>
          <w:rFonts w:ascii="Avenir Heavy" w:hAnsi="Avenir Heavy"/>
          <w:rtl w:val="0"/>
          <w:lang w:val="en-US"/>
        </w:rPr>
        <w:t xml:space="preserve">The church is the only thing Jesus promised to </w:t>
      </w:r>
      <w:r>
        <w:rPr>
          <w:rFonts w:ascii="Avenir Heavy" w:hAnsi="Avenir Heavy"/>
          <w:u w:val="single"/>
          <w:rtl w:val="0"/>
          <w:lang w:val="en-US"/>
        </w:rPr>
        <w:t>build</w:t>
      </w:r>
      <w:r>
        <w:rPr>
          <w:rFonts w:ascii="Avenir Heavy" w:hAnsi="Avenir Heavy"/>
          <w:rtl w:val="0"/>
          <w:lang w:val="en-US"/>
        </w:rPr>
        <w:t xml:space="preserve"> and bless.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will build my church, and the gates of hell shall not prevail against it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16:18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By this all people will know that you are my disciples, if you have love for one another</w:t>
      </w:r>
      <w:r>
        <w:rPr>
          <w:rFonts w:ascii="Avenir Book Oblique" w:hAnsi="Avenir Book Oblique"/>
          <w:sz w:val="18"/>
          <w:szCs w:val="18"/>
          <w:rtl w:val="0"/>
          <w:lang w:val="en-US"/>
        </w:rPr>
        <w:t>. John 13:35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2. The church is going to </w:t>
      </w:r>
      <w:r>
        <w:rPr>
          <w:rFonts w:ascii="Avenir Heavy" w:hAnsi="Avenir Heavy"/>
          <w:u w:val="single"/>
          <w:rtl w:val="0"/>
          <w:lang w:val="en-US"/>
        </w:rPr>
        <w:t>win</w:t>
      </w:r>
      <w:r>
        <w:rPr>
          <w:rFonts w:ascii="Avenir Heavy" w:hAnsi="Avenir Heavy"/>
          <w:rtl w:val="0"/>
          <w:lang w:val="en-US"/>
        </w:rPr>
        <w:t xml:space="preserve"> in the end.</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will build my church, and the gates of hell shall not prevail against it.</w:t>
      </w:r>
      <w:r>
        <w:rPr>
          <w:rFonts w:ascii="Avenir Book Oblique" w:hAnsi="Avenir Book Oblique"/>
          <w:sz w:val="18"/>
          <w:szCs w:val="18"/>
          <w:rtl w:val="0"/>
          <w:lang w:val="en-US"/>
        </w:rPr>
        <w:t xml:space="preserve"> </w:t>
        <w:br w:type="textWrapping"/>
      </w:r>
      <w:r>
        <w:rPr>
          <w:rFonts w:ascii="Avenir Book Oblique" w:hAnsi="Avenir Book Oblique"/>
          <w:sz w:val="18"/>
          <w:szCs w:val="18"/>
          <w:rtl w:val="0"/>
          <w:lang w:val="en-US"/>
        </w:rPr>
        <w:t>Matthew 16:18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3. The church is God</w:t>
      </w:r>
      <w:r>
        <w:rPr>
          <w:rFonts w:ascii="Avenir Heavy" w:hAnsi="Avenir Heavy" w:hint="default"/>
          <w:rtl w:val="0"/>
          <w:lang w:val="en-US"/>
        </w:rPr>
        <w:t>’</w:t>
      </w:r>
      <w:r>
        <w:rPr>
          <w:rFonts w:ascii="Avenir Heavy" w:hAnsi="Avenir Heavy"/>
          <w:rtl w:val="0"/>
          <w:lang w:val="en-US"/>
        </w:rPr>
        <w:t xml:space="preserve">s most </w:t>
      </w:r>
      <w:r>
        <w:rPr>
          <w:rFonts w:ascii="Avenir Heavy" w:hAnsi="Avenir Heavy"/>
          <w:u w:val="single"/>
          <w:rtl w:val="0"/>
          <w:lang w:val="en-US"/>
        </w:rPr>
        <w:t>precious</w:t>
      </w:r>
      <w:r>
        <w:rPr>
          <w:rFonts w:ascii="Avenir Heavy" w:hAnsi="Avenir Heavy"/>
          <w:rtl w:val="0"/>
          <w:lang w:val="en-US"/>
        </w:rPr>
        <w:t xml:space="preserve"> possession on earth.</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Pay careful attention to yourselves and to all the flock, in which the Holy Spirit has made you overseers, to care for the church of God, </w:t>
      </w:r>
      <w:r>
        <w:rPr>
          <w:rFonts w:ascii="Avenir Book Oblique" w:hAnsi="Avenir Book Oblique"/>
          <w:sz w:val="18"/>
          <w:szCs w:val="18"/>
          <w:u w:val="single"/>
          <w:rtl w:val="0"/>
          <w:lang w:val="en-US"/>
        </w:rPr>
        <w:t>which he obtained with his own blood.</w:t>
      </w:r>
      <w:r>
        <w:rPr>
          <w:rFonts w:ascii="Avenir Book Oblique" w:hAnsi="Avenir Book Oblique"/>
          <w:sz w:val="18"/>
          <w:szCs w:val="18"/>
          <w:rtl w:val="0"/>
          <w:lang w:val="en-US"/>
        </w:rPr>
        <w:t xml:space="preserve"> Acts 20:28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4. The church is the best place of </w:t>
      </w:r>
      <w:r>
        <w:rPr>
          <w:rFonts w:ascii="Avenir Heavy" w:hAnsi="Avenir Heavy"/>
          <w:u w:val="single"/>
          <w:rtl w:val="0"/>
          <w:lang w:val="en-US"/>
        </w:rPr>
        <w:t>worship</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who </w:t>
      </w:r>
      <w:r>
        <w:rPr>
          <w:rFonts w:ascii="Avenir Book Oblique" w:hAnsi="Avenir Book Oblique"/>
          <w:sz w:val="18"/>
          <w:szCs w:val="18"/>
          <w:u w:val="single"/>
          <w:rtl w:val="0"/>
          <w:lang w:val="en-US"/>
        </w:rPr>
        <w:t>worship by the Spirit of God</w:t>
      </w:r>
      <w:r>
        <w:rPr>
          <w:rFonts w:ascii="Avenir Book Oblique" w:hAnsi="Avenir Book Oblique"/>
          <w:sz w:val="18"/>
          <w:szCs w:val="18"/>
          <w:rtl w:val="0"/>
          <w:lang w:val="en-US"/>
        </w:rPr>
        <w:t xml:space="preserve"> and glory in Christ Jesus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3:3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5. </w:t>
      </w:r>
      <w:r>
        <w:rPr>
          <w:rFonts w:ascii="Avenir Heavy" w:hAnsi="Avenir Heavy"/>
          <w:rtl w:val="0"/>
          <w:lang w:val="en-US"/>
        </w:rPr>
        <w:t xml:space="preserve">The church </w:t>
      </w:r>
      <w:r>
        <w:rPr>
          <w:rFonts w:ascii="Avenir Heavy" w:hAnsi="Avenir Heavy"/>
          <w:u w:val="single"/>
          <w:rtl w:val="0"/>
          <w:lang w:val="en-US"/>
        </w:rPr>
        <w:t>matures</w:t>
      </w:r>
      <w:r>
        <w:rPr>
          <w:rFonts w:ascii="Avenir Heavy" w:hAnsi="Avenir Heavy"/>
          <w:rtl w:val="0"/>
          <w:lang w:val="en-US"/>
        </w:rPr>
        <w:t xml:space="preserve"> us </w:t>
      </w:r>
      <w:r>
        <w:rPr>
          <w:rFonts w:ascii="Avenir Heavy" w:hAnsi="Avenir Heavy"/>
          <w:rtl w:val="0"/>
          <w:lang w:val="en-US"/>
        </w:rPr>
        <w:t>in Christ</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let us consider how to stir up one another to love and good works, not neglecting to meet together, as is the habit of some, but encouraging one another, and all the more as you see the Day drawing near</w:t>
      </w:r>
      <w:r>
        <w:rPr>
          <w:rFonts w:ascii="Avenir Book Oblique" w:hAnsi="Avenir Book Oblique"/>
          <w:sz w:val="18"/>
          <w:szCs w:val="18"/>
          <w:rtl w:val="0"/>
          <w:lang w:val="en-US"/>
        </w:rPr>
        <w:t>. Hebrews 10:24</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 xml:space="preserve">Why should I be a member of </w:t>
      </w:r>
      <w:r>
        <w:rPr>
          <w:rFonts w:ascii="Avenir Heavy" w:cs="Avenir Heavy" w:hAnsi="Avenir Heavy" w:eastAsia="Avenir Heavy"/>
          <w:sz w:val="34"/>
          <w:szCs w:val="34"/>
          <w:u w:val="single"/>
          <w:lang w:val="en-US"/>
        </w:rPr>
        <w:br w:type="textWrapping"/>
      </w:r>
      <w:r>
        <w:rPr>
          <w:rFonts w:ascii="Avenir Heavy" w:hAnsi="Avenir Heavy"/>
          <w:sz w:val="34"/>
          <w:szCs w:val="34"/>
          <w:u w:val="single"/>
          <w:rtl w:val="0"/>
          <w:lang w:val="en-US"/>
        </w:rPr>
        <w:t>CrossWinds Church</w:t>
      </w:r>
      <w:r>
        <w:rPr>
          <w:rFonts w:ascii="Avenir Heavy" w:hAnsi="Avenir Heavy"/>
          <w:sz w:val="34"/>
          <w:szCs w:val="34"/>
          <w:u w:val="single"/>
          <w:rtl w:val="0"/>
          <w:lang w:val="en-US"/>
        </w:rPr>
        <w:t>?</w:t>
      </w:r>
    </w:p>
    <w:p>
      <w:pPr>
        <w:pStyle w:val="Default"/>
        <w:spacing w:after="140"/>
        <w:ind w:left="144" w:firstLine="0"/>
        <w:jc w:val="left"/>
        <w:rPr>
          <w:rFonts w:ascii="Avenir Book" w:cs="Avenir Book" w:hAnsi="Avenir Book" w:eastAsia="Avenir Book"/>
          <w:lang w:val="en-US"/>
        </w:rPr>
      </w:pPr>
      <w:r>
        <w:rPr>
          <w:rFonts w:ascii="Avenir Heavy" w:hAnsi="Avenir Heavy"/>
          <w:rtl w:val="0"/>
          <w:lang w:val="en-US"/>
        </w:rPr>
        <w:t xml:space="preserve">1. We are not saved to be </w:t>
      </w:r>
      <w:r>
        <w:rPr>
          <w:rFonts w:ascii="Avenir Heavy" w:hAnsi="Avenir Heavy"/>
          <w:u w:val="single"/>
          <w:rtl w:val="0"/>
          <w:lang w:val="en-US"/>
        </w:rPr>
        <w:t>alone</w:t>
      </w:r>
      <w:r>
        <w:rPr>
          <w:rFonts w:ascii="Avenir Heavy" w:hAnsi="Avenir Heavy"/>
          <w:rtl w:val="0"/>
          <w:lang w:val="en-US"/>
        </w:rPr>
        <w:t>. We are saved into the church</w:t>
      </w:r>
      <w:r>
        <w:rPr>
          <w:rFonts w:ascii="Avenir Book" w:hAnsi="Avenir Book"/>
          <w:rtl w:val="0"/>
          <w:lang w:val="en-US"/>
        </w:rPr>
        <w:t xml:space="preserve">. </w:t>
      </w:r>
    </w:p>
    <w:p>
      <w:pPr>
        <w:pStyle w:val="Default"/>
        <w:spacing w:after="140"/>
        <w:ind w:left="144" w:firstLine="0"/>
        <w:jc w:val="left"/>
        <w:rPr>
          <w:rFonts w:ascii="Avenir Book" w:cs="Avenir Book" w:hAnsi="Avenir Book" w:eastAsia="Avenir Book"/>
          <w:sz w:val="20"/>
          <w:szCs w:val="20"/>
          <w:lang w:val="en-US"/>
        </w:rPr>
      </w:pPr>
      <w:r>
        <w:rPr>
          <w:rFonts w:ascii="Avenir Book" w:cs="Avenir Book" w:hAnsi="Avenir Book" w:eastAsia="Avenir Book"/>
          <w:sz w:val="20"/>
          <w:szCs w:val="20"/>
          <w:rtl w:val="0"/>
          <w:lang w:val="en-US"/>
        </w:rPr>
        <w:tab/>
        <w:t xml:space="preserve">A. We are a </w:t>
      </w:r>
      <w:r>
        <w:rPr>
          <w:rFonts w:ascii="Avenir Book" w:hAnsi="Avenir Book"/>
          <w:sz w:val="20"/>
          <w:szCs w:val="20"/>
          <w:u w:val="single"/>
          <w:rtl w:val="0"/>
          <w:lang w:val="en-US"/>
        </w:rPr>
        <w:t>stone</w:t>
      </w:r>
      <w:r>
        <w:rPr>
          <w:rFonts w:ascii="Avenir Book" w:hAnsi="Avenir Book"/>
          <w:sz w:val="20"/>
          <w:szCs w:val="20"/>
          <w:rtl w:val="0"/>
          <w:lang w:val="en-US"/>
        </w:rPr>
        <w:t xml:space="preserve"> in a building.</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yourselves like living stones are being built up as a spiritual house, to be a holy priesthood, to offer spiritual sacrifices acceptable to God through Jesus Christ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Peter 2:5 (ESV)</w:t>
      </w:r>
    </w:p>
    <w:p>
      <w:pPr>
        <w:pStyle w:val="Default"/>
        <w:spacing w:after="14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         B. </w:t>
      </w:r>
      <w:r>
        <w:rPr>
          <w:rFonts w:ascii="Avenir Book" w:hAnsi="Avenir Book"/>
          <w:sz w:val="20"/>
          <w:szCs w:val="20"/>
          <w:rtl w:val="0"/>
          <w:lang w:val="en-US"/>
        </w:rPr>
        <w:t xml:space="preserve">We are a </w:t>
      </w:r>
      <w:r>
        <w:rPr>
          <w:rFonts w:ascii="Avenir Book" w:hAnsi="Avenir Book"/>
          <w:sz w:val="20"/>
          <w:szCs w:val="20"/>
          <w:u w:val="single"/>
          <w:rtl w:val="0"/>
          <w:lang w:val="en-US"/>
        </w:rPr>
        <w:t>body</w:t>
      </w:r>
      <w:r>
        <w:rPr>
          <w:rFonts w:ascii="Avenir Book" w:hAnsi="Avenir Book"/>
          <w:sz w:val="20"/>
          <w:szCs w:val="20"/>
          <w:rtl w:val="0"/>
          <w:lang w:val="en-US"/>
        </w:rPr>
        <w:t xml:space="preserve"> </w:t>
      </w:r>
      <w:r>
        <w:rPr>
          <w:rFonts w:ascii="Avenir Book" w:hAnsi="Avenir Book"/>
          <w:sz w:val="20"/>
          <w:szCs w:val="20"/>
          <w:rtl w:val="0"/>
          <w:lang w:val="en-US"/>
        </w:rPr>
        <w:t>part that is not designed to</w:t>
      </w:r>
      <w:r>
        <w:rPr>
          <w:rFonts w:ascii="Avenir Book" w:hAnsi="Avenir Book"/>
          <w:sz w:val="20"/>
          <w:szCs w:val="20"/>
          <w:rtl w:val="0"/>
          <w:lang w:val="en-US"/>
        </w:rPr>
        <w:t xml:space="preserve"> </w:t>
      </w:r>
      <w:r>
        <w:rPr>
          <w:rFonts w:ascii="Avenir Book" w:hAnsi="Avenir Book"/>
          <w:sz w:val="20"/>
          <w:szCs w:val="20"/>
          <w:rtl w:val="0"/>
          <w:lang w:val="en-US"/>
        </w:rPr>
        <w:t>function alone.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as in one body we have many members, and the members do not all have the same function, so we, though many, are one body in Christ, and individually members one of another. Having gifts that differ according to the grace given to us, let us use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12:4</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2. We are needed at CrossWinds and </w:t>
      </w:r>
      <w:r>
        <w:rPr>
          <w:rFonts w:ascii="Avenir Heavy" w:hAnsi="Avenir Heavy"/>
          <w:u w:val="single"/>
          <w:rtl w:val="0"/>
          <w:lang w:val="en-US"/>
        </w:rPr>
        <w:t>gifted</w:t>
      </w:r>
      <w:r>
        <w:rPr>
          <w:rFonts w:ascii="Avenir Heavy" w:hAnsi="Avenir Heavy"/>
          <w:rtl w:val="0"/>
          <w:lang w:val="en-US"/>
        </w:rPr>
        <w:t xml:space="preserve"> by God to serve others.</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3. We are </w:t>
      </w:r>
      <w:r>
        <w:rPr>
          <w:rFonts w:ascii="Avenir Heavy" w:hAnsi="Avenir Heavy"/>
          <w:u w:val="single"/>
          <w:rtl w:val="0"/>
          <w:lang w:val="en-US"/>
        </w:rPr>
        <w:t>commanded</w:t>
      </w:r>
      <w:r>
        <w:rPr>
          <w:rFonts w:ascii="Avenir Heavy" w:hAnsi="Avenir Heavy"/>
          <w:rtl w:val="0"/>
          <w:lang w:val="en-US"/>
        </w:rPr>
        <w:t xml:space="preserve"> to use our gifts to serve others</w:t>
      </w:r>
      <w:r>
        <w:rPr>
          <w:rFonts w:ascii="Avenir Heavy" w:cs="Avenir Heavy" w:hAnsi="Avenir Heavy" w:eastAsia="Avenir Heavy"/>
          <w:rtl w:val="0"/>
          <w:lang w:val="en-US"/>
        </w:rPr>
        <w:br w:type="textWrapping"/>
        <w:t xml:space="preserve">    </w:t>
      </w:r>
      <w:r>
        <w:rPr>
          <w:rFonts w:ascii="Avenir Heavy" w:hAnsi="Avenir Heavy"/>
          <w:rtl w:val="0"/>
          <w:lang w:val="en-US"/>
        </w:rPr>
        <w:t>at CrossWinds in the one-another commands.</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4. The church is the only institution God promised to build </w:t>
      </w:r>
      <w:r>
        <w:rPr>
          <w:rFonts w:ascii="Avenir Heavy" w:cs="Avenir Heavy" w:hAnsi="Avenir Heavy" w:eastAsia="Avenir Heavy"/>
          <w:rtl w:val="0"/>
          <w:lang w:val="en-US"/>
        </w:rPr>
        <w:br w:type="textWrapping"/>
        <w:t xml:space="preserve">    </w:t>
      </w:r>
      <w:r>
        <w:rPr>
          <w:rFonts w:ascii="Avenir Heavy" w:hAnsi="Avenir Heavy"/>
          <w:rtl w:val="0"/>
          <w:lang w:val="en-US"/>
        </w:rPr>
        <w:t xml:space="preserve">and </w:t>
      </w:r>
      <w:r>
        <w:rPr>
          <w:rFonts w:ascii="Avenir Heavy" w:hAnsi="Avenir Heavy"/>
          <w:u w:val="single"/>
          <w:rtl w:val="0"/>
          <w:lang w:val="en-US"/>
        </w:rPr>
        <w:t>bless</w:t>
      </w:r>
      <w:r>
        <w:rPr>
          <w:rFonts w:ascii="Avenir Heavy" w:hAnsi="Avenir Heavy"/>
          <w:rtl w:val="0"/>
          <w:lang w:val="en-US"/>
        </w:rPr>
        <w:t xml:space="preserve">. </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5. The church is God</w:t>
      </w:r>
      <w:r>
        <w:rPr>
          <w:rFonts w:ascii="Avenir Heavy" w:hAnsi="Avenir Heavy" w:hint="default"/>
          <w:rtl w:val="0"/>
          <w:lang w:val="en-US"/>
        </w:rPr>
        <w:t>’</w:t>
      </w:r>
      <w:r>
        <w:rPr>
          <w:rFonts w:ascii="Avenir Heavy" w:hAnsi="Avenir Heavy"/>
          <w:rtl w:val="0"/>
          <w:lang w:val="en-US"/>
        </w:rPr>
        <w:t xml:space="preserve">s most precious </w:t>
      </w:r>
      <w:r>
        <w:rPr>
          <w:rFonts w:ascii="Avenir Heavy" w:hAnsi="Avenir Heavy"/>
          <w:u w:val="single"/>
          <w:rtl w:val="0"/>
          <w:lang w:val="en-US"/>
        </w:rPr>
        <w:t>possession</w:t>
      </w:r>
      <w:r>
        <w:rPr>
          <w:rFonts w:ascii="Avenir Heavy" w:hAnsi="Avenir Heavy"/>
          <w:rtl w:val="0"/>
          <w:lang w:val="en-US"/>
        </w:rPr>
        <w:t xml:space="preserve"> on earth.</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6. The church is the place where God </w:t>
      </w:r>
      <w:r>
        <w:rPr>
          <w:rFonts w:ascii="Avenir Heavy" w:hAnsi="Avenir Heavy"/>
          <w:u w:val="single"/>
          <w:rtl w:val="0"/>
          <w:lang w:val="en-US"/>
        </w:rPr>
        <w:t>uniquely</w:t>
      </w:r>
      <w:r>
        <w:rPr>
          <w:rFonts w:ascii="Avenir Heavy" w:hAnsi="Avenir Heavy"/>
          <w:rtl w:val="0"/>
          <w:lang w:val="en-US"/>
        </w:rPr>
        <w:t xml:space="preserve"> </w:t>
      </w:r>
      <w:r>
        <w:rPr>
          <w:rFonts w:ascii="Avenir Heavy" w:hAnsi="Avenir Heavy"/>
          <w:rtl w:val="0"/>
          <w:lang w:val="en-US"/>
        </w:rPr>
        <w:t xml:space="preserve">dwells </w:t>
      </w:r>
      <w:r>
        <w:rPr>
          <w:rFonts w:ascii="Avenir Heavy" w:cs="Avenir Heavy" w:hAnsi="Avenir Heavy" w:eastAsia="Avenir Heavy"/>
          <w:rtl w:val="0"/>
          <w:lang w:val="en-US"/>
        </w:rPr>
        <w:br w:type="textWrapping"/>
        <w:t xml:space="preserve">    </w:t>
      </w:r>
      <w:r>
        <w:rPr>
          <w:rFonts w:ascii="Avenir Heavy" w:hAnsi="Avenir Heavy"/>
          <w:rtl w:val="0"/>
          <w:lang w:val="en-US"/>
        </w:rPr>
        <w:t>among His people.</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7. Regularly attending and serving in the local church </w:t>
      </w:r>
      <w:r>
        <w:rPr>
          <w:rFonts w:ascii="Avenir Heavy" w:hAnsi="Avenir Heavy"/>
          <w:u w:val="single"/>
          <w:rtl w:val="0"/>
          <w:lang w:val="en-US"/>
        </w:rPr>
        <w:t>matures</w:t>
      </w:r>
      <w:r>
        <w:rPr>
          <w:rFonts w:ascii="Avenir Heavy" w:cs="Avenir Heavy" w:hAnsi="Avenir Heavy" w:eastAsia="Avenir Heavy"/>
          <w:rtl w:val="0"/>
          <w:lang w:val="en-US"/>
        </w:rPr>
        <w:br w:type="textWrapping"/>
        <w:t xml:space="preserve">    </w:t>
      </w:r>
      <w:r>
        <w:rPr>
          <w:rFonts w:ascii="Avenir Heavy" w:hAnsi="Avenir Heavy"/>
          <w:rtl w:val="0"/>
          <w:lang w:val="en-US"/>
        </w:rPr>
        <w:t>us in Christ.</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8. Choosing not to join and serve in the local church is an </w:t>
      </w:r>
      <w:r>
        <w:rPr>
          <w:rFonts w:ascii="Avenir Heavy" w:cs="Avenir Heavy" w:hAnsi="Avenir Heavy" w:eastAsia="Avenir Heavy"/>
          <w:rtl w:val="0"/>
          <w:lang w:val="en-US"/>
        </w:rPr>
        <w:br w:type="textWrapping"/>
        <w:t xml:space="preserve">    </w:t>
      </w:r>
      <w:r>
        <w:rPr>
          <w:rFonts w:ascii="Avenir Heavy" w:hAnsi="Avenir Heavy"/>
          <w:rtl w:val="0"/>
          <w:lang w:val="en-US"/>
        </w:rPr>
        <w:t xml:space="preserve">unnecessary </w:t>
      </w:r>
      <w:r>
        <w:rPr>
          <w:rFonts w:ascii="Avenir Heavy" w:hAnsi="Avenir Heavy"/>
          <w:u w:val="single"/>
          <w:rtl w:val="0"/>
          <w:lang w:val="en-US"/>
        </w:rPr>
        <w:t>disobedience</w:t>
      </w:r>
      <w:r>
        <w:rPr>
          <w:rFonts w:ascii="Avenir Heavy" w:hAnsi="Avenir Heavy"/>
          <w:rtl w:val="0"/>
          <w:lang w:val="en-US"/>
        </w:rPr>
        <w:t>.</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9. If Jesus is not ashamed to call us His, why are we </w:t>
      </w:r>
      <w:r>
        <w:rPr>
          <w:rFonts w:ascii="Avenir Heavy" w:hAnsi="Avenir Heavy"/>
          <w:u w:val="single"/>
          <w:rtl w:val="0"/>
          <w:lang w:val="en-US"/>
        </w:rPr>
        <w:t>ashamed</w:t>
      </w:r>
      <w:r>
        <w:rPr>
          <w:rFonts w:ascii="Avenir Heavy" w:hAnsi="Avenir Heavy"/>
          <w:rtl w:val="0"/>
          <w:lang w:val="en-US"/>
        </w:rPr>
        <w:t xml:space="preserve"> </w:t>
        <w:br w:type="textWrapping"/>
        <w:t xml:space="preserve">    </w:t>
      </w:r>
      <w:r>
        <w:rPr>
          <w:rFonts w:ascii="Avenir Heavy" w:hAnsi="Avenir Heavy"/>
          <w:rtl w:val="0"/>
          <w:lang w:val="en-US"/>
        </w:rPr>
        <w:t>to belong to those who are His?</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140"/>
        <w:jc w:val="left"/>
        <w:rPr>
          <w:rFonts w:ascii="Avenir Heavy" w:hAnsi="Avenir Heavy"/>
          <w:sz w:val="28"/>
          <w:szCs w:val="28"/>
          <w:lang w:val="en-US"/>
        </w:rPr>
      </w:pPr>
      <w:r>
        <w:rPr>
          <w:rFonts w:ascii="Avenir Heavy" w:hAnsi="Avenir Heavy"/>
          <w:sz w:val="28"/>
          <w:szCs w:val="28"/>
          <w:rtl w:val="0"/>
          <w:lang w:val="en-US"/>
        </w:rPr>
        <w:t xml:space="preserve">Become a member and serve at CrossWind. </w:t>
      </w:r>
    </w:p>
    <w:p>
      <w:pPr>
        <w:pStyle w:val="Default"/>
        <w:numPr>
          <w:ilvl w:val="2"/>
          <w:numId w:val="2"/>
        </w:numPr>
        <w:spacing w:after="140"/>
        <w:jc w:val="left"/>
        <w:rPr>
          <w:rFonts w:ascii="Avenir Book" w:hAnsi="Avenir Book"/>
          <w:sz w:val="18"/>
          <w:szCs w:val="18"/>
          <w:lang w:val="en-US"/>
        </w:rPr>
      </w:pPr>
      <w:r>
        <w:rPr>
          <w:rFonts w:ascii="Avenir Book" w:hAnsi="Avenir Book"/>
          <w:sz w:val="18"/>
          <w:szCs w:val="18"/>
          <w:rtl w:val="0"/>
          <w:lang w:val="en-US"/>
        </w:rPr>
        <w:t xml:space="preserve">The next membership class is Wednesday nights, February 8, 15, and 22, from 6:30 to 8:00 in the church office. Sign up on the </w:t>
      </w:r>
      <w:r>
        <w:rPr>
          <w:rFonts w:ascii="Avenir Heavy" w:hAnsi="Avenir Heavy"/>
          <w:sz w:val="18"/>
          <w:szCs w:val="18"/>
          <w:rtl w:val="0"/>
          <w:lang w:val="en-US"/>
        </w:rPr>
        <w:t>Spirit Lake</w:t>
      </w:r>
      <w:r>
        <w:rPr>
          <w:rFonts w:ascii="Avenir Book" w:hAnsi="Avenir Book"/>
          <w:sz w:val="18"/>
          <w:szCs w:val="18"/>
          <w:rtl w:val="0"/>
          <w:lang w:val="en-US"/>
        </w:rPr>
        <w:t xml:space="preserve"> page of the church app with the </w:t>
      </w:r>
      <w:r>
        <w:rPr>
          <w:rFonts w:ascii="Avenir Heavy" w:hAnsi="Avenir Heavy"/>
          <w:sz w:val="18"/>
          <w:szCs w:val="18"/>
          <w:rtl w:val="0"/>
          <w:lang w:val="en-US"/>
        </w:rPr>
        <w:t>Sign Up!</w:t>
      </w:r>
      <w:r>
        <w:rPr>
          <w:rFonts w:ascii="Avenir Book" w:hAnsi="Avenir Book"/>
          <w:sz w:val="18"/>
          <w:szCs w:val="18"/>
          <w:rtl w:val="0"/>
          <w:lang w:val="en-US"/>
        </w:rPr>
        <w:t xml:space="preserve"> button or call the church office 712-336-3537.</w:t>
      </w:r>
    </w:p>
    <w:p>
      <w:pPr>
        <w:pStyle w:val="Default"/>
        <w:numPr>
          <w:ilvl w:val="1"/>
          <w:numId w:val="2"/>
        </w:numPr>
        <w:spacing w:after="140"/>
        <w:jc w:val="left"/>
        <w:rPr>
          <w:rFonts w:ascii="Avenir Heavy" w:hAnsi="Avenir Heavy"/>
          <w:sz w:val="28"/>
          <w:szCs w:val="28"/>
          <w:lang w:val="en-US"/>
        </w:rPr>
      </w:pPr>
      <w:r>
        <w:rPr>
          <w:rFonts w:ascii="Avenir Heavy" w:hAnsi="Avenir Heavy"/>
          <w:sz w:val="28"/>
          <w:szCs w:val="28"/>
          <w:rtl w:val="0"/>
          <w:lang w:val="en-US"/>
        </w:rPr>
        <w:t xml:space="preserve"> Join a Life Group.</w:t>
      </w:r>
    </w:p>
    <w:p>
      <w:pPr>
        <w:pStyle w:val="Default"/>
        <w:numPr>
          <w:ilvl w:val="2"/>
          <w:numId w:val="2"/>
        </w:numPr>
        <w:spacing w:after="140"/>
        <w:jc w:val="left"/>
        <w:rPr>
          <w:rFonts w:ascii="Avenir Book" w:hAnsi="Avenir Book"/>
          <w:sz w:val="18"/>
          <w:szCs w:val="18"/>
          <w:lang w:val="en-US"/>
        </w:rPr>
      </w:pPr>
      <w:r>
        <w:rPr>
          <w:rFonts w:ascii="Avenir Book" w:hAnsi="Avenir Book"/>
          <w:sz w:val="18"/>
          <w:szCs w:val="18"/>
          <w:rtl w:val="0"/>
          <w:lang w:val="en-US"/>
        </w:rPr>
        <w:t xml:space="preserve">Sign up on the </w:t>
      </w:r>
      <w:r>
        <w:rPr>
          <w:rFonts w:ascii="Avenir Heavy" w:hAnsi="Avenir Heavy"/>
          <w:sz w:val="18"/>
          <w:szCs w:val="18"/>
          <w:rtl w:val="0"/>
          <w:lang w:val="en-US"/>
        </w:rPr>
        <w:t>Home Page</w:t>
      </w:r>
      <w:r>
        <w:rPr>
          <w:rFonts w:ascii="Avenir Book" w:hAnsi="Avenir Book"/>
          <w:sz w:val="18"/>
          <w:szCs w:val="18"/>
          <w:rtl w:val="0"/>
          <w:lang w:val="en-US"/>
        </w:rPr>
        <w:t xml:space="preserve"> of the church app with the </w:t>
      </w:r>
      <w:r>
        <w:rPr>
          <w:rFonts w:ascii="Avenir Heavy" w:hAnsi="Avenir Heavy"/>
          <w:sz w:val="18"/>
          <w:szCs w:val="18"/>
          <w:rtl w:val="0"/>
          <w:lang w:val="en-US"/>
        </w:rPr>
        <w:t>Join a Group</w:t>
      </w:r>
      <w:r>
        <w:rPr>
          <w:rFonts w:ascii="Avenir Book" w:hAnsi="Avenir Book"/>
          <w:sz w:val="18"/>
          <w:szCs w:val="18"/>
          <w:rtl w:val="0"/>
          <w:lang w:val="en-US"/>
        </w:rPr>
        <w:t xml:space="preserve"> button or call the church office </w:t>
      </w:r>
      <w:r>
        <w:rPr>
          <w:rFonts w:ascii="Avenir Book" w:hAnsi="Avenir Book"/>
          <w:sz w:val="18"/>
          <w:szCs w:val="18"/>
          <w:rtl w:val="0"/>
          <w:lang w:val="en-US"/>
        </w:rPr>
        <w:t>712-336-3537</w:t>
      </w:r>
      <w:r>
        <w:rPr>
          <w:rFonts w:ascii="Avenir Book" w:hAnsi="Avenir Book"/>
          <w:sz w:val="18"/>
          <w:szCs w:val="18"/>
          <w:rtl w:val="0"/>
          <w:lang w:val="en-US"/>
        </w:rPr>
        <w:t>.</w:t>
      </w:r>
    </w:p>
    <w:p>
      <w:pPr>
        <w:pStyle w:val="Default"/>
        <w:spacing w:after="140"/>
        <w:ind w:left="144"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Review the message on your sermon handout. What did you learn that was new? What parts were reviews?</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 xml:space="preserve">Before this study, how important did you think </w:t>
      </w:r>
      <w:r>
        <w:rPr>
          <w:rFonts w:ascii="Avenir Book" w:hAnsi="Avenir Book"/>
          <w:sz w:val="16"/>
          <w:szCs w:val="16"/>
          <w:rtl w:val="0"/>
          <w:lang w:val="en-US"/>
        </w:rPr>
        <w:t xml:space="preserve">it was to be </w:t>
      </w:r>
      <w:r>
        <w:rPr>
          <w:rFonts w:ascii="Avenir Book" w:hAnsi="Avenir Book"/>
          <w:sz w:val="16"/>
          <w:szCs w:val="16"/>
          <w:rtl w:val="0"/>
          <w:lang w:val="en-US"/>
        </w:rPr>
        <w:t>involve</w:t>
      </w:r>
      <w:r>
        <w:rPr>
          <w:rFonts w:ascii="Avenir Book" w:hAnsi="Avenir Book"/>
          <w:sz w:val="16"/>
          <w:szCs w:val="16"/>
          <w:rtl w:val="0"/>
          <w:lang w:val="en-US"/>
        </w:rPr>
        <w:t>d</w:t>
      </w:r>
      <w:r>
        <w:rPr>
          <w:rFonts w:ascii="Avenir Book" w:hAnsi="Avenir Book"/>
          <w:sz w:val="16"/>
          <w:szCs w:val="16"/>
          <w:rtl w:val="0"/>
          <w:lang w:val="en-US"/>
        </w:rPr>
        <w:t xml:space="preserve"> in </w:t>
      </w:r>
      <w:r>
        <w:rPr>
          <w:rFonts w:ascii="Avenir Book" w:hAnsi="Avenir Book"/>
          <w:sz w:val="16"/>
          <w:szCs w:val="16"/>
          <w:rtl w:val="0"/>
          <w:lang w:val="en-US"/>
        </w:rPr>
        <w:t>the</w:t>
      </w:r>
      <w:r>
        <w:rPr>
          <w:rFonts w:ascii="Avenir Book" w:hAnsi="Avenir Book"/>
          <w:sz w:val="16"/>
          <w:szCs w:val="16"/>
          <w:rtl w:val="0"/>
          <w:lang w:val="en-US"/>
        </w:rPr>
        <w:t xml:space="preserve"> local church </w:t>
      </w:r>
      <w:r>
        <w:rPr>
          <w:rFonts w:ascii="Avenir Book" w:hAnsi="Avenir Book"/>
          <w:sz w:val="16"/>
          <w:szCs w:val="16"/>
          <w:rtl w:val="0"/>
          <w:lang w:val="en-US"/>
        </w:rPr>
        <w:t>to live a healthy Christian life</w:t>
      </w:r>
      <w:r>
        <w:rPr>
          <w:rFonts w:ascii="Avenir Book" w:hAnsi="Avenir Book"/>
          <w:sz w:val="16"/>
          <w:szCs w:val="16"/>
          <w:rtl w:val="0"/>
          <w:lang w:val="en-US"/>
        </w:rPr>
        <w:t>?</w:t>
      </w:r>
      <w:r>
        <w:rPr>
          <w:rFonts w:ascii="Avenir Book" w:hAnsi="Avenir Book"/>
          <w:sz w:val="16"/>
          <w:szCs w:val="16"/>
          <w:rtl w:val="0"/>
          <w:lang w:val="en-US"/>
        </w:rPr>
        <w:t xml:space="preserve"> </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What is unhealthy about attending CrossWinds but not building relationships and serving in CrossWinds?</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Pastor Kurt gave five reasons why we should love the church. Review them in the outline. Which is your favorite and why?</w:t>
      </w:r>
    </w:p>
    <w:p>
      <w:pPr>
        <w:pStyle w:val="Default"/>
        <w:numPr>
          <w:ilvl w:val="0"/>
          <w:numId w:val="4"/>
        </w:numPr>
        <w:spacing w:after="40"/>
        <w:jc w:val="left"/>
        <w:rPr>
          <w:rFonts w:ascii="Avenir Book" w:hAnsi="Avenir Book"/>
          <w:sz w:val="16"/>
          <w:szCs w:val="16"/>
          <w:lang w:val="en-US"/>
        </w:rPr>
      </w:pPr>
      <w:r>
        <w:rPr>
          <w:rFonts w:ascii="Avenir Heavy" w:hAnsi="Avenir Heavy"/>
          <w:sz w:val="16"/>
          <w:szCs w:val="16"/>
          <w:rtl w:val="0"/>
          <w:lang w:val="en-US"/>
        </w:rPr>
        <w:t>Read 1 Corinthians 12:1-11.</w:t>
      </w:r>
      <w:r>
        <w:rPr>
          <w:rFonts w:ascii="Avenir Book" w:hAnsi="Avenir Book"/>
          <w:sz w:val="16"/>
          <w:szCs w:val="16"/>
          <w:rtl w:val="0"/>
          <w:lang w:val="en-US"/>
        </w:rPr>
        <w:t xml:space="preserve"> What do</w:t>
      </w:r>
      <w:r>
        <w:rPr>
          <w:rFonts w:ascii="Avenir Book" w:hAnsi="Avenir Book"/>
          <w:sz w:val="16"/>
          <w:szCs w:val="16"/>
          <w:rtl w:val="0"/>
          <w:lang w:val="en-US"/>
        </w:rPr>
        <w:t xml:space="preserve"> these verses</w:t>
      </w:r>
      <w:r>
        <w:rPr>
          <w:rFonts w:ascii="Avenir Book" w:hAnsi="Avenir Book"/>
          <w:sz w:val="16"/>
          <w:szCs w:val="16"/>
          <w:rtl w:val="0"/>
          <w:lang w:val="en-US"/>
        </w:rPr>
        <w:t xml:space="preserve"> teach us about </w:t>
      </w:r>
      <w:r>
        <w:rPr>
          <w:rFonts w:ascii="Avenir Book" w:hAnsi="Avenir Book"/>
          <w:sz w:val="16"/>
          <w:szCs w:val="16"/>
          <w:rtl w:val="0"/>
          <w:lang w:val="en-US"/>
        </w:rPr>
        <w:t xml:space="preserve">natural and </w:t>
      </w:r>
      <w:r>
        <w:rPr>
          <w:rFonts w:ascii="Avenir Book" w:hAnsi="Avenir Book"/>
          <w:sz w:val="16"/>
          <w:szCs w:val="16"/>
          <w:rtl w:val="0"/>
          <w:lang w:val="en-US"/>
        </w:rPr>
        <w:t xml:space="preserve">spiritual gifts </w:t>
      </w:r>
      <w:r>
        <w:rPr>
          <w:rFonts w:ascii="Avenir Book" w:hAnsi="Avenir Book"/>
          <w:sz w:val="16"/>
          <w:szCs w:val="16"/>
          <w:rtl w:val="0"/>
          <w:lang w:val="en-US"/>
        </w:rPr>
        <w:t>and what God expects us to do with them</w:t>
      </w:r>
      <w:r>
        <w:rPr>
          <w:rFonts w:ascii="Avenir Book" w:hAnsi="Avenir Book"/>
          <w:sz w:val="16"/>
          <w:szCs w:val="16"/>
          <w:rtl w:val="0"/>
          <w:lang w:val="en-US"/>
        </w:rPr>
        <w:t>?</w:t>
      </w:r>
      <w:r>
        <w:rPr>
          <w:rFonts w:ascii="Avenir Book" w:hAnsi="Avenir Book"/>
          <w:sz w:val="16"/>
          <w:szCs w:val="16"/>
          <w:rtl w:val="0"/>
          <w:lang w:val="en-US"/>
        </w:rPr>
        <w:t xml:space="preserve"> </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Were the one-another commands of the Bible new to you? How do these commands change the way you think about your involvement in church?</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 xml:space="preserve">A healthy Christian creates a healthy church filled with relational warmth that </w:t>
      </w:r>
      <w:r>
        <w:rPr>
          <w:rFonts w:ascii="Avenir Book" w:hAnsi="Avenir Book"/>
          <w:sz w:val="16"/>
          <w:szCs w:val="16"/>
          <w:rtl w:val="0"/>
          <w:lang w:val="en-US"/>
        </w:rPr>
        <w:t>draws</w:t>
      </w:r>
      <w:r>
        <w:rPr>
          <w:rFonts w:ascii="Avenir Book" w:hAnsi="Avenir Book"/>
          <w:sz w:val="16"/>
          <w:szCs w:val="16"/>
          <w:rtl w:val="0"/>
          <w:lang w:val="en-US"/>
        </w:rPr>
        <w:t xml:space="preserve"> others to Jesus. From this sermon, what is one thing you </w:t>
      </w:r>
      <w:r>
        <w:rPr>
          <w:rFonts w:ascii="Avenir Book" w:hAnsi="Avenir Book"/>
          <w:sz w:val="16"/>
          <w:szCs w:val="16"/>
          <w:rtl w:val="0"/>
          <w:lang w:val="en-US"/>
        </w:rPr>
        <w:t>will do to help CrossWinds</w:t>
      </w:r>
      <w:r>
        <w:rPr>
          <w:rFonts w:ascii="Avenir Book" w:hAnsi="Avenir Book"/>
          <w:sz w:val="16"/>
          <w:szCs w:val="16"/>
          <w:rtl w:val="0"/>
          <w:lang w:val="en-US"/>
        </w:rPr>
        <w:t xml:space="preserve"> be filled with more relational warmth because you are part of it</w:t>
      </w:r>
      <w:r>
        <w:rPr>
          <w:rFonts w:ascii="Avenir Book" w:hAnsi="Avenir Book"/>
          <w:sz w:val="16"/>
          <w:szCs w:val="16"/>
          <w:rtl w:val="0"/>
          <w:lang w:val="en-US"/>
        </w:rPr>
        <w:t>?</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If you are not a member, will you become a member? If not, what is holding you back?</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553"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733"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