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Spiritual Health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Do I Share What Jesus Did For Me?</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127355</wp:posOffset>
            </wp:positionV>
            <wp:extent cx="4572000" cy="914400"/>
            <wp:effectExtent l="0" t="0" r="0" b="0"/>
            <wp:wrapTopAndBottom distT="152400" distB="152400"/>
            <wp:docPr id="1073741825" name="officeArt object" descr="Spiritual Health - Banner GS.jpeg"/>
            <wp:cNvGraphicFramePr/>
            <a:graphic xmlns:a="http://schemas.openxmlformats.org/drawingml/2006/main">
              <a:graphicData uri="http://schemas.openxmlformats.org/drawingml/2006/picture">
                <pic:pic xmlns:pic="http://schemas.openxmlformats.org/drawingml/2006/picture">
                  <pic:nvPicPr>
                    <pic:cNvPr id="1073741825" name="Spiritual Health - Banner GS.jpeg" descr="Spiritual Health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February 5, 2023</w:t>
      </w:r>
      <w:r>
        <w:rPr>
          <w:rFonts w:ascii="Avenir Next Regular" w:cs="Avenir Next Regular" w:hAnsi="Avenir Next Regular" w:eastAsia="Avenir Next Regular"/>
          <w:sz w:val="16"/>
          <w:szCs w:val="16"/>
        </w:rPr>
        <w:drawing xmlns:a="http://schemas.openxmlformats.org/drawingml/2006/main">
          <wp:anchor distT="50800" distB="50800" distL="50800" distR="50800" simplePos="0" relativeHeight="251660288" behindDoc="0" locked="0" layoutInCell="1" allowOverlap="1">
            <wp:simplePos x="0" y="0"/>
            <wp:positionH relativeFrom="margin">
              <wp:posOffset>3933825</wp:posOffset>
            </wp:positionH>
            <wp:positionV relativeFrom="line">
              <wp:posOffset>239528</wp:posOffset>
            </wp:positionV>
            <wp:extent cx="2003505" cy="2051207"/>
            <wp:effectExtent l="0" t="0" r="0" b="0"/>
            <wp:wrapThrough wrapText="bothSides" distL="50800" distR="50800">
              <wp:wrapPolygon edited="1">
                <wp:start x="0" y="0"/>
                <wp:lineTo x="0" y="21598"/>
                <wp:lineTo x="21599" y="21598"/>
                <wp:lineTo x="21599" y="0"/>
                <wp:lineTo x="0" y="0"/>
              </wp:wrapPolygon>
            </wp:wrapThrough>
            <wp:docPr id="1073741826" name="officeArt object" descr="Mr Healthy - JPG.jpeg"/>
            <wp:cNvGraphicFramePr/>
            <a:graphic xmlns:a="http://schemas.openxmlformats.org/drawingml/2006/main">
              <a:graphicData uri="http://schemas.openxmlformats.org/drawingml/2006/picture">
                <pic:pic xmlns:pic="http://schemas.openxmlformats.org/drawingml/2006/picture">
                  <pic:nvPicPr>
                    <pic:cNvPr id="1073741826" name="Mr Healthy - JPG.jpeg" descr="Mr Healthy - JPG.jpeg"/>
                    <pic:cNvPicPr>
                      <a:picLocks noChangeAspect="1"/>
                    </pic:cNvPicPr>
                  </pic:nvPicPr>
                  <pic:blipFill>
                    <a:blip r:embed="rId5">
                      <a:extLst/>
                    </a:blip>
                    <a:srcRect l="0" t="0" r="0" b="0"/>
                    <a:stretch>
                      <a:fillRect/>
                    </a:stretch>
                  </pic:blipFill>
                  <pic:spPr>
                    <a:xfrm>
                      <a:off x="0" y="0"/>
                      <a:ext cx="2003505" cy="2051207"/>
                    </a:xfrm>
                    <a:prstGeom prst="rect">
                      <a:avLst/>
                    </a:prstGeom>
                    <a:ln w="12700" cap="flat">
                      <a:noFill/>
                      <a:miter lim="400000"/>
                    </a:ln>
                    <a:effectLst/>
                  </pic:spPr>
                </pic:pic>
              </a:graphicData>
            </a:graphic>
          </wp:anchor>
        </w:drawing>
      </w:r>
    </w:p>
    <w:p>
      <w:pPr>
        <w:pStyle w:val="Default"/>
        <w:spacing w:after="140"/>
        <w:ind w:left="144" w:firstLine="0"/>
        <w:jc w:val="left"/>
        <w:rPr>
          <w:rFonts w:ascii="Avenir Book" w:cs="Avenir Book" w:hAnsi="Avenir Book" w:eastAsia="Avenir Book"/>
          <w:sz w:val="18"/>
          <w:szCs w:val="18"/>
          <w:lang w:val="en-US"/>
        </w:rPr>
      </w:pPr>
      <w:r>
        <w:rPr>
          <w:rFonts w:ascii="Avenir Heavy" w:hAnsi="Avenir Heavy"/>
          <w:sz w:val="18"/>
          <w:szCs w:val="18"/>
          <w:rtl w:val="0"/>
          <w:lang w:val="en-US"/>
        </w:rPr>
        <w:t>Word</w:t>
      </w:r>
      <w:r>
        <w:rPr>
          <w:rFonts w:ascii="Avenir Book" w:hAnsi="Avenir Book" w:hint="default"/>
          <w:sz w:val="18"/>
          <w:szCs w:val="18"/>
          <w:rtl w:val="0"/>
          <w:lang w:val="en-US"/>
        </w:rPr>
        <w:t xml:space="preserve"> — </w:t>
      </w:r>
      <w:r>
        <w:rPr>
          <w:rFonts w:ascii="Avenir Book" w:hAnsi="Avenir Book"/>
          <w:sz w:val="18"/>
          <w:szCs w:val="18"/>
          <w:rtl w:val="0"/>
          <w:lang w:val="en-US"/>
        </w:rPr>
        <w:t>A healthy Christian knows God through the applied word of God under the direction and empowerment of the Holy Spirit.</w:t>
      </w:r>
    </w:p>
    <w:p>
      <w:pPr>
        <w:pStyle w:val="Default"/>
        <w:spacing w:after="140"/>
        <w:ind w:left="144" w:firstLine="0"/>
        <w:jc w:val="left"/>
        <w:rPr>
          <w:rFonts w:ascii="Avenir Book" w:cs="Avenir Book" w:hAnsi="Avenir Book" w:eastAsia="Avenir Book"/>
          <w:sz w:val="18"/>
          <w:szCs w:val="18"/>
          <w:lang w:val="en-US"/>
        </w:rPr>
      </w:pPr>
      <w:r>
        <w:rPr>
          <w:rFonts w:ascii="Avenir Heavy" w:hAnsi="Avenir Heavy"/>
          <w:sz w:val="18"/>
          <w:szCs w:val="18"/>
          <w:rtl w:val="0"/>
          <w:lang w:val="en-US"/>
        </w:rPr>
        <w:t>Worship</w:t>
      </w:r>
      <w:r>
        <w:rPr>
          <w:rFonts w:ascii="Avenir Book" w:hAnsi="Avenir Book" w:hint="default"/>
          <w:sz w:val="18"/>
          <w:szCs w:val="18"/>
          <w:rtl w:val="0"/>
          <w:lang w:val="en-US"/>
        </w:rPr>
        <w:t xml:space="preserve"> — </w:t>
      </w:r>
      <w:r>
        <w:rPr>
          <w:rFonts w:ascii="Avenir Book" w:hAnsi="Avenir Book"/>
          <w:sz w:val="18"/>
          <w:szCs w:val="18"/>
          <w:rtl w:val="0"/>
          <w:lang w:val="en-US"/>
        </w:rPr>
        <w:t>A healthy Christian manifests a lifestyle of worship and prayer based on close daily communion with God.</w:t>
      </w:r>
    </w:p>
    <w:p>
      <w:pPr>
        <w:pStyle w:val="Default"/>
        <w:spacing w:after="140"/>
        <w:ind w:left="144" w:firstLine="0"/>
        <w:jc w:val="left"/>
        <w:rPr>
          <w:rFonts w:ascii="Avenir Book" w:cs="Avenir Book" w:hAnsi="Avenir Book" w:eastAsia="Avenir Book"/>
          <w:sz w:val="18"/>
          <w:szCs w:val="18"/>
          <w:lang w:val="en-US"/>
        </w:rPr>
      </w:pPr>
      <w:r>
        <w:rPr>
          <w:rFonts w:ascii="Avenir Heavy" w:hAnsi="Avenir Heavy"/>
          <w:sz w:val="18"/>
          <w:szCs w:val="18"/>
          <w:rtl w:val="0"/>
          <w:lang w:val="en-US"/>
        </w:rPr>
        <w:t>Warmth</w:t>
      </w:r>
      <w:r>
        <w:rPr>
          <w:rFonts w:ascii="Avenir Book" w:hAnsi="Avenir Book" w:hint="default"/>
          <w:sz w:val="18"/>
          <w:szCs w:val="18"/>
          <w:rtl w:val="0"/>
          <w:lang w:val="en-US"/>
        </w:rPr>
        <w:t xml:space="preserve"> — </w:t>
      </w:r>
      <w:r>
        <w:rPr>
          <w:rFonts w:ascii="Avenir Book" w:hAnsi="Avenir Book"/>
          <w:sz w:val="18"/>
          <w:szCs w:val="18"/>
          <w:rtl w:val="0"/>
          <w:lang w:val="en-US"/>
        </w:rPr>
        <w:t>A healthy Christian engages in meaningful life-on-life relationships that reflect the love of God and leave people impacted and changed.</w:t>
      </w:r>
    </w:p>
    <w:p>
      <w:pPr>
        <w:pStyle w:val="Default"/>
        <w:spacing w:after="140"/>
        <w:ind w:left="144" w:firstLine="0"/>
        <w:jc w:val="left"/>
        <w:rPr>
          <w:rFonts w:ascii="Avenir Book" w:cs="Avenir Book" w:hAnsi="Avenir Book" w:eastAsia="Avenir Book"/>
          <w:sz w:val="18"/>
          <w:szCs w:val="18"/>
          <w:lang w:val="en-US"/>
        </w:rPr>
      </w:pPr>
      <w:r>
        <w:rPr>
          <w:rFonts w:ascii="Avenir Heavy" w:hAnsi="Avenir Heavy"/>
          <w:sz w:val="18"/>
          <w:szCs w:val="18"/>
          <w:rtl w:val="0"/>
          <w:lang w:val="en-US"/>
        </w:rPr>
        <w:t>Witness</w:t>
      </w:r>
      <w:r>
        <w:rPr>
          <w:rFonts w:ascii="Avenir Book" w:hAnsi="Avenir Book" w:hint="default"/>
          <w:sz w:val="18"/>
          <w:szCs w:val="18"/>
          <w:rtl w:val="0"/>
          <w:lang w:val="en-US"/>
        </w:rPr>
        <w:t xml:space="preserve"> — </w:t>
      </w:r>
      <w:r>
        <w:rPr>
          <w:rFonts w:ascii="Avenir Book" w:hAnsi="Avenir Book"/>
          <w:sz w:val="18"/>
          <w:szCs w:val="18"/>
          <w:rtl w:val="0"/>
          <w:lang w:val="en-US"/>
        </w:rPr>
        <w:t>A healthy Christian lives under the commission of Christ to win and grow disciples, integrating outreach into all aspects of life.</w:t>
      </w:r>
    </w:p>
    <w:p>
      <w:pPr>
        <w:pStyle w:val="Default"/>
        <w:spacing w:after="140"/>
        <w:ind w:left="144" w:firstLine="0"/>
        <w:jc w:val="left"/>
        <w:rPr>
          <w:rFonts w:ascii="Avenir Book" w:cs="Avenir Book" w:hAnsi="Avenir Book" w:eastAsia="Avenir Book"/>
          <w:sz w:val="18"/>
          <w:szCs w:val="18"/>
          <w:lang w:val="en-US"/>
        </w:rPr>
      </w:pPr>
      <w:r>
        <w:rPr>
          <w:rFonts w:ascii="Avenir Heavy" w:hAnsi="Avenir Heavy"/>
          <w:sz w:val="18"/>
          <w:szCs w:val="18"/>
          <w:rtl w:val="0"/>
          <w:lang w:val="en-US"/>
        </w:rPr>
        <w:t>Works</w:t>
      </w:r>
      <w:r>
        <w:rPr>
          <w:rFonts w:ascii="Avenir Book" w:hAnsi="Avenir Book" w:hint="default"/>
          <w:sz w:val="18"/>
          <w:szCs w:val="18"/>
          <w:rtl w:val="0"/>
          <w:lang w:val="en-US"/>
        </w:rPr>
        <w:t xml:space="preserve"> — </w:t>
      </w:r>
      <w:r>
        <w:rPr>
          <w:rFonts w:ascii="Avenir Book" w:hAnsi="Avenir Book"/>
          <w:sz w:val="18"/>
          <w:szCs w:val="18"/>
          <w:rtl w:val="0"/>
          <w:lang w:val="en-US"/>
        </w:rPr>
        <w:t>A healthy Christian builds up the body of Christ through their spiritual gifts and passions.</w:t>
      </w:r>
    </w:p>
    <w:p>
      <w:pPr>
        <w:pStyle w:val="Default"/>
        <w:spacing w:after="140"/>
        <w:ind w:left="144" w:firstLine="0"/>
        <w:jc w:val="left"/>
        <w:rPr>
          <w:rFonts w:ascii="Avenir Book" w:cs="Avenir Book" w:hAnsi="Avenir Book" w:eastAsia="Avenir Book"/>
          <w:sz w:val="18"/>
          <w:szCs w:val="18"/>
          <w:lang w:val="en-US"/>
        </w:rPr>
      </w:pPr>
      <w:r>
        <w:rPr>
          <w:rFonts w:ascii="Avenir Heavy" w:hAnsi="Avenir Heavy"/>
          <w:sz w:val="18"/>
          <w:szCs w:val="18"/>
          <w:rtl w:val="0"/>
          <w:lang w:val="en-US"/>
        </w:rPr>
        <w:t>Wisdom</w:t>
      </w:r>
      <w:r>
        <w:rPr>
          <w:rFonts w:ascii="Avenir Book" w:hAnsi="Avenir Book" w:hint="default"/>
          <w:sz w:val="18"/>
          <w:szCs w:val="18"/>
          <w:rtl w:val="0"/>
          <w:lang w:val="en-US"/>
        </w:rPr>
        <w:t xml:space="preserve"> — </w:t>
      </w:r>
      <w:r>
        <w:rPr>
          <w:rFonts w:ascii="Avenir Book" w:hAnsi="Avenir Book"/>
          <w:sz w:val="18"/>
          <w:szCs w:val="18"/>
          <w:rtl w:val="0"/>
          <w:lang w:val="en-US"/>
        </w:rPr>
        <w:t>A healthy Christian manages their skills, money, and time putting them under the Lordship of Jesus.</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center"/>
        <w:rPr>
          <w:rFonts w:ascii="Avenir Heavy" w:cs="Avenir Heavy" w:hAnsi="Avenir Heavy" w:eastAsia="Avenir Heavy"/>
          <w:sz w:val="34"/>
          <w:szCs w:val="34"/>
          <w:lang w:val="en-US"/>
        </w:rPr>
      </w:pPr>
      <w:r>
        <w:rPr>
          <w:rFonts w:ascii="Avenir Heavy" w:hAnsi="Avenir Heavy"/>
          <w:sz w:val="34"/>
          <w:szCs w:val="34"/>
          <w:rtl w:val="0"/>
          <w:lang w:val="en-US"/>
        </w:rPr>
        <w:t xml:space="preserve">What does the Bible say about </w:t>
      </w:r>
      <w:r>
        <w:rPr>
          <w:rFonts w:ascii="Avenir Heavy" w:hAnsi="Avenir Heavy"/>
          <w:sz w:val="34"/>
          <w:szCs w:val="34"/>
          <w:u w:val="single"/>
          <w:rtl w:val="0"/>
          <w:lang w:val="en-US"/>
        </w:rPr>
        <w:t>witnessing</w:t>
      </w:r>
      <w:r>
        <w:rPr>
          <w:rFonts w:ascii="Avenir Heavy" w:hAnsi="Avenir Heavy"/>
          <w:sz w:val="34"/>
          <w:szCs w:val="34"/>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Go therefore and make disciples of all nations, baptizing them in the name of the Father and of the Son and of the Holy Spirit, teaching them to observe all that I have commanded you. And behold, I am with you always, to the end of the age</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Matthew 28:19</w:t>
      </w:r>
      <w:r>
        <w:rPr>
          <w:rFonts w:ascii="Avenir Book Oblique" w:hAnsi="Avenir Book Oblique" w:hint="default"/>
          <w:sz w:val="18"/>
          <w:szCs w:val="18"/>
          <w:rtl w:val="0"/>
          <w:lang w:val="en-US"/>
        </w:rPr>
        <w:t>–</w:t>
      </w:r>
      <w:r>
        <w:rPr>
          <w:rFonts w:ascii="Avenir Book Oblique" w:hAnsi="Avenir Book Oblique"/>
          <w:sz w:val="18"/>
          <w:szCs w:val="18"/>
          <w:rtl w:val="0"/>
          <w:lang w:val="en-US"/>
        </w:rPr>
        <w:t>20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you will receive power when the Holy Spirit has come upon you, and you will be my witnesses in Jerusalem and in all Judea and Samaria, and to the end of the earth</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Acts 1:8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center"/>
        <w:rPr>
          <w:rFonts w:ascii="Avenir Heavy" w:cs="Avenir Heavy" w:hAnsi="Avenir Heavy" w:eastAsia="Avenir Heavy"/>
          <w:sz w:val="34"/>
          <w:szCs w:val="34"/>
          <w:lang w:val="en-US"/>
        </w:rPr>
      </w:pPr>
      <w:r>
        <w:rPr>
          <w:rFonts w:ascii="Avenir Heavy" w:hAnsi="Avenir Heavy"/>
          <w:sz w:val="34"/>
          <w:szCs w:val="34"/>
          <w:rtl w:val="0"/>
          <w:lang w:val="en-US"/>
        </w:rPr>
        <w:t xml:space="preserve">Do I need special </w:t>
      </w:r>
      <w:r>
        <w:rPr>
          <w:rFonts w:ascii="Avenir Heavy" w:hAnsi="Avenir Heavy"/>
          <w:sz w:val="34"/>
          <w:szCs w:val="34"/>
          <w:u w:val="single"/>
          <w:rtl w:val="0"/>
          <w:lang w:val="en-US"/>
        </w:rPr>
        <w:t>training</w:t>
      </w:r>
      <w:r>
        <w:rPr>
          <w:rFonts w:ascii="Avenir Heavy" w:hAnsi="Avenir Heavy"/>
          <w:sz w:val="34"/>
          <w:szCs w:val="34"/>
          <w:rtl w:val="0"/>
          <w:lang w:val="en-US"/>
        </w:rPr>
        <w:t xml:space="preserve"> to witness, or can anyone do it?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That which was from the beginning, which we have heard, </w:t>
      </w:r>
      <w:r>
        <w:rPr>
          <w:rFonts w:ascii="Avenir Book Oblique" w:hAnsi="Avenir Book Oblique"/>
          <w:sz w:val="18"/>
          <w:szCs w:val="18"/>
          <w:u w:val="single"/>
          <w:rtl w:val="0"/>
          <w:lang w:val="en-US"/>
        </w:rPr>
        <w:t>which we have seen with our eyes, which we looked upon and have touched with our hands, concerning the word of life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John 1:1 (ESV)</w:t>
      </w:r>
    </w:p>
    <w:p>
      <w:pPr>
        <w:pStyle w:val="Default"/>
        <w:spacing w:after="140"/>
        <w:ind w:left="144" w:firstLine="0"/>
        <w:jc w:val="left"/>
        <w:rPr>
          <w:rFonts w:ascii="Avenir Book Oblique" w:cs="Avenir Book Oblique" w:hAnsi="Avenir Book Oblique" w:eastAsia="Avenir Book Oblique"/>
          <w:sz w:val="18"/>
          <w:szCs w:val="18"/>
          <w:u w:val="single"/>
          <w:lang w:val="en-US"/>
        </w:rPr>
      </w:pP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1. There is an </w:t>
      </w:r>
      <w:r>
        <w:rPr>
          <w:rFonts w:ascii="Avenir Heavy" w:hAnsi="Avenir Heavy"/>
          <w:u w:val="single"/>
          <w:rtl w:val="0"/>
          <w:lang w:val="en-US"/>
        </w:rPr>
        <w:t>urgent</w:t>
      </w:r>
      <w:r>
        <w:rPr>
          <w:rFonts w:ascii="Avenir Heavy" w:hAnsi="Avenir Heavy"/>
          <w:rtl w:val="0"/>
          <w:lang w:val="en-US"/>
        </w:rPr>
        <w:t xml:space="preserve"> need for our witness.</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he said to his disciples,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The harvest is plentiful, but the laborers are few; therefore pray earnestly to the Lord of the harvest to send out laborers into his harvest.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Matthew 9:37</w:t>
      </w:r>
      <w:r>
        <w:rPr>
          <w:rFonts w:ascii="Avenir Book Oblique" w:hAnsi="Avenir Book Oblique" w:hint="default"/>
          <w:sz w:val="18"/>
          <w:szCs w:val="18"/>
          <w:rtl w:val="0"/>
          <w:lang w:val="en-US"/>
        </w:rPr>
        <w:t>–</w:t>
      </w:r>
      <w:r>
        <w:rPr>
          <w:rFonts w:ascii="Avenir Book Oblique" w:hAnsi="Avenir Book Oblique"/>
          <w:sz w:val="18"/>
          <w:szCs w:val="18"/>
          <w:rtl w:val="0"/>
          <w:lang w:val="en-US"/>
        </w:rPr>
        <w:t>38 (ESV)</w:t>
      </w:r>
    </w:p>
    <w:p>
      <w:pPr>
        <w:pStyle w:val="Default"/>
        <w:spacing w:after="140"/>
        <w:ind w:left="144" w:firstLine="0"/>
        <w:jc w:val="left"/>
        <w:rPr>
          <w:rFonts w:ascii="Avenir Book" w:cs="Avenir Book" w:hAnsi="Avenir Book" w:eastAsia="Avenir Book"/>
          <w:sz w:val="18"/>
          <w:szCs w:val="18"/>
          <w:lang w:val="en-US"/>
        </w:rPr>
      </w:pP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2. I am witnessing, even when I don</w:t>
      </w:r>
      <w:r>
        <w:rPr>
          <w:rFonts w:ascii="Avenir Heavy" w:hAnsi="Avenir Heavy" w:hint="default"/>
          <w:rtl w:val="0"/>
          <w:lang w:val="en-US"/>
        </w:rPr>
        <w:t>’</w:t>
      </w:r>
      <w:r>
        <w:rPr>
          <w:rFonts w:ascii="Avenir Heavy" w:hAnsi="Avenir Heavy"/>
          <w:rtl w:val="0"/>
          <w:lang w:val="en-US"/>
        </w:rPr>
        <w:t xml:space="preserve">t </w:t>
      </w:r>
      <w:r>
        <w:rPr>
          <w:rFonts w:ascii="Avenir Heavy" w:hAnsi="Avenir Heavy"/>
          <w:u w:val="single"/>
          <w:rtl w:val="0"/>
          <w:lang w:val="en-US"/>
        </w:rPr>
        <w:t>try</w:t>
      </w:r>
      <w:r>
        <w:rPr>
          <w:rFonts w:ascii="Avenir Heavy" w:hAnsi="Avenir Heavy"/>
          <w:rtl w:val="0"/>
          <w:lang w:val="en-US"/>
        </w:rPr>
        <w:t>.</w:t>
      </w:r>
    </w:p>
    <w:p>
      <w:pPr>
        <w:pStyle w:val="Default"/>
        <w:spacing w:after="140"/>
        <w:ind w:left="144" w:firstLine="0"/>
        <w:jc w:val="left"/>
        <w:rPr>
          <w:rFonts w:ascii="Avenir Heavy" w:cs="Avenir Heavy" w:hAnsi="Avenir Heavy" w:eastAsia="Avenir Heavy"/>
          <w:lang w:val="en-US"/>
        </w:rPr>
      </w:pP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3. </w:t>
      </w:r>
      <w:r>
        <w:rPr>
          <w:rFonts w:ascii="Avenir Heavy" w:hAnsi="Avenir Heavy"/>
          <w:u w:val="single"/>
          <w:rtl w:val="0"/>
          <w:lang w:val="en-US"/>
        </w:rPr>
        <w:t>Suffering</w:t>
      </w:r>
      <w:r>
        <w:rPr>
          <w:rFonts w:ascii="Avenir Heavy" w:hAnsi="Avenir Heavy"/>
          <w:rtl w:val="0"/>
          <w:lang w:val="en-US"/>
        </w:rPr>
        <w:t xml:space="preserve"> for Christ is part of witnessing.</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If you are insulted for the name of Christ, you are blessed, because the Spirit of glory and of God rests upon you</w:t>
      </w:r>
      <w:r>
        <w:rPr>
          <w:rFonts w:ascii="Avenir Book Oblique" w:hAnsi="Avenir Book Oblique"/>
          <w:sz w:val="18"/>
          <w:szCs w:val="18"/>
          <w:rtl w:val="0"/>
          <w:lang w:val="en-US"/>
        </w:rPr>
        <w:t xml:space="preserve">. But let none of you suffer as a murderer or a thief or an evildoer or as a meddler. </w:t>
      </w:r>
      <w:r>
        <w:rPr>
          <w:rFonts w:ascii="Avenir Book Oblique" w:hAnsi="Avenir Book Oblique"/>
          <w:sz w:val="18"/>
          <w:szCs w:val="18"/>
          <w:u w:val="single"/>
          <w:rtl w:val="0"/>
          <w:lang w:val="en-US"/>
        </w:rPr>
        <w:t>Yet if anyone suffers as a Christian, let him not be ashamed, but let him glorify God in that name</w:t>
      </w:r>
      <w:r>
        <w:rPr>
          <w:rFonts w:ascii="Avenir Book Oblique" w:hAnsi="Avenir Book Oblique"/>
          <w:sz w:val="18"/>
          <w:szCs w:val="18"/>
          <w:rtl w:val="0"/>
          <w:lang w:val="en-US"/>
        </w:rPr>
        <w:t>. 1 Peter 4:14</w:t>
      </w:r>
      <w:r>
        <w:rPr>
          <w:rFonts w:ascii="Avenir Book Oblique" w:hAnsi="Avenir Book Oblique" w:hint="default"/>
          <w:sz w:val="18"/>
          <w:szCs w:val="18"/>
          <w:rtl w:val="0"/>
          <w:lang w:val="en-US"/>
        </w:rPr>
        <w:t>–</w:t>
      </w:r>
      <w:r>
        <w:rPr>
          <w:rFonts w:ascii="Avenir Book Oblique" w:hAnsi="Avenir Book Oblique"/>
          <w:sz w:val="18"/>
          <w:szCs w:val="18"/>
          <w:rtl w:val="0"/>
          <w:lang w:val="en-US"/>
        </w:rPr>
        <w:t>16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4. Witnessing is engaging in a cosmic </w:t>
      </w:r>
      <w:r>
        <w:rPr>
          <w:rFonts w:ascii="Avenir Heavy" w:hAnsi="Avenir Heavy"/>
          <w:u w:val="single"/>
          <w:rtl w:val="0"/>
          <w:lang w:val="en-US"/>
        </w:rPr>
        <w:t>battle</w:t>
      </w:r>
      <w:r>
        <w:rPr>
          <w:rFonts w:ascii="Avenir Heavy" w:hAnsi="Avenir Heavy"/>
          <w:rtl w:val="0"/>
          <w:lang w:val="en-US"/>
        </w:rPr>
        <w:t>.</w:t>
      </w:r>
    </w:p>
    <w:p>
      <w:pPr>
        <w:pStyle w:val="Default"/>
        <w:spacing w:after="14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For </w:t>
      </w:r>
      <w:r>
        <w:rPr>
          <w:rFonts w:ascii="Avenir Book" w:hAnsi="Avenir Book"/>
          <w:sz w:val="18"/>
          <w:szCs w:val="18"/>
          <w:u w:val="single"/>
          <w:rtl w:val="0"/>
          <w:lang w:val="en-US"/>
        </w:rPr>
        <w:t>we do not wrestle against flesh and blood, but against the rulers, against the authorities, against the cosmic powers over this present darkness, against the spiritual forces of evil in the heavenly places</w:t>
      </w:r>
      <w:r>
        <w:rPr>
          <w:rFonts w:ascii="Avenir Book" w:hAnsi="Avenir Book"/>
          <w:sz w:val="18"/>
          <w:szCs w:val="18"/>
          <w:rtl w:val="0"/>
          <w:lang w:val="en-US"/>
        </w:rPr>
        <w:t>. Ephesians 6:12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center"/>
        <w:rPr>
          <w:rFonts w:ascii="Avenir Heavy" w:cs="Avenir Heavy" w:hAnsi="Avenir Heavy" w:eastAsia="Avenir Heavy"/>
          <w:sz w:val="34"/>
          <w:szCs w:val="34"/>
          <w:lang w:val="en-US"/>
        </w:rPr>
      </w:pPr>
      <w:r>
        <w:rPr>
          <w:rFonts w:ascii="Avenir Heavy" w:hAnsi="Avenir Heavy"/>
          <w:sz w:val="34"/>
          <w:szCs w:val="34"/>
          <w:rtl w:val="0"/>
          <w:lang w:val="en-US"/>
        </w:rPr>
        <w:t xml:space="preserve">How can I be an </w:t>
      </w:r>
      <w:r>
        <w:rPr>
          <w:rFonts w:ascii="Avenir Heavy" w:hAnsi="Avenir Heavy"/>
          <w:sz w:val="34"/>
          <w:szCs w:val="34"/>
          <w:u w:val="single"/>
          <w:rtl w:val="0"/>
          <w:lang w:val="en-US"/>
        </w:rPr>
        <w:t>effective</w:t>
      </w:r>
      <w:r>
        <w:rPr>
          <w:rFonts w:ascii="Avenir Heavy" w:hAnsi="Avenir Heavy"/>
          <w:sz w:val="34"/>
          <w:szCs w:val="34"/>
          <w:rtl w:val="0"/>
          <w:lang w:val="en-US"/>
        </w:rPr>
        <w:t xml:space="preserve"> witness?</w:t>
      </w:r>
    </w:p>
    <w:p>
      <w:pPr>
        <w:pStyle w:val="Default"/>
        <w:spacing w:after="140"/>
        <w:ind w:left="427" w:hanging="283"/>
        <w:jc w:val="left"/>
        <w:rPr>
          <w:rFonts w:ascii="Avenir Heavy" w:cs="Avenir Heavy" w:hAnsi="Avenir Heavy" w:eastAsia="Avenir Heavy"/>
          <w:lang w:val="en-US"/>
        </w:rPr>
      </w:pPr>
      <w:r>
        <w:rPr>
          <w:rFonts w:ascii="Avenir Heavy" w:hAnsi="Avenir Heavy"/>
          <w:rtl w:val="0"/>
          <w:lang w:val="en-US"/>
        </w:rPr>
        <w:t xml:space="preserve">1. </w:t>
      </w:r>
      <w:r>
        <w:rPr>
          <w:rFonts w:ascii="Avenir Heavy" w:hAnsi="Avenir Heavy"/>
          <w:rtl w:val="0"/>
          <w:lang w:val="en-US"/>
        </w:rPr>
        <w:t xml:space="preserve">The </w:t>
      </w:r>
      <w:r>
        <w:rPr>
          <w:rFonts w:ascii="Avenir Heavy" w:hAnsi="Avenir Heavy"/>
          <w:u w:val="single"/>
          <w:rtl w:val="0"/>
          <w:lang w:val="en-US"/>
        </w:rPr>
        <w:t>church</w:t>
      </w:r>
      <w:r>
        <w:rPr>
          <w:rFonts w:ascii="Avenir Heavy" w:hAnsi="Avenir Heavy"/>
          <w:rtl w:val="0"/>
          <w:lang w:val="en-US"/>
        </w:rPr>
        <w:t xml:space="preserve"> is foundational to effective witnessing in our community</w:t>
      </w:r>
      <w:r>
        <w:rPr>
          <w:rFonts w:ascii="Avenir Heavy" w:hAnsi="Avenir Heavy"/>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2. The </w:t>
      </w:r>
      <w:r>
        <w:rPr>
          <w:rFonts w:ascii="Avenir Heavy" w:hAnsi="Avenir Heavy"/>
          <w:u w:val="single"/>
          <w:rtl w:val="0"/>
          <w:lang w:val="en-US"/>
        </w:rPr>
        <w:t>credibility</w:t>
      </w:r>
      <w:r>
        <w:rPr>
          <w:rFonts w:ascii="Avenir Heavy" w:hAnsi="Avenir Heavy"/>
          <w:rtl w:val="0"/>
          <w:lang w:val="en-US"/>
        </w:rPr>
        <w:t xml:space="preserve"> of my life is an important part of my witness.</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For if you forgive others their trespasses, your heavenly Father will also forgive you, but if you do not forgive others their trespasses, neither will your Father forgive your trespasses. Matthew 6:14</w:t>
      </w:r>
      <w:r>
        <w:rPr>
          <w:rFonts w:ascii="Avenir Book Oblique" w:hAnsi="Avenir Book Oblique" w:hint="default"/>
          <w:sz w:val="18"/>
          <w:szCs w:val="18"/>
          <w:rtl w:val="0"/>
          <w:lang w:val="en-US"/>
        </w:rPr>
        <w:t>–</w:t>
      </w:r>
      <w:r>
        <w:rPr>
          <w:rFonts w:ascii="Avenir Book Oblique" w:hAnsi="Avenir Book Oblique"/>
          <w:sz w:val="18"/>
          <w:szCs w:val="18"/>
          <w:rtl w:val="0"/>
          <w:lang w:val="en-US"/>
        </w:rPr>
        <w:t>15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this is the will of God, that by doing good you should put to silence the ignorance of foolish people</w:t>
      </w:r>
      <w:r>
        <w:rPr>
          <w:rFonts w:ascii="Avenir Book Oblique" w:hAnsi="Avenir Book Oblique"/>
          <w:sz w:val="18"/>
          <w:szCs w:val="18"/>
          <w:rtl w:val="0"/>
          <w:lang w:val="en-US"/>
        </w:rPr>
        <w:t>. 1 Peter 2:15 (ESV)</w:t>
      </w: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3. The </w:t>
      </w:r>
      <w:r>
        <w:rPr>
          <w:rFonts w:ascii="Avenir Heavy" w:hAnsi="Avenir Heavy"/>
          <w:u w:val="single"/>
          <w:rtl w:val="0"/>
          <w:lang w:val="en-US"/>
        </w:rPr>
        <w:t>law</w:t>
      </w:r>
      <w:r>
        <w:rPr>
          <w:rFonts w:ascii="Avenir Heavy" w:hAnsi="Avenir Heavy"/>
          <w:rtl w:val="0"/>
          <w:lang w:val="en-US"/>
        </w:rPr>
        <w:t xml:space="preserve"> of God is an important part of my witness.</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 xml:space="preserve">You know the commandments: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Do not commit adultery, Do not murder, Do not steal, Do not bear false witness, Honor your father and mother.</w:t>
      </w:r>
      <w:r>
        <w:rPr>
          <w:rFonts w:ascii="Avenir Book Oblique" w:hAnsi="Avenir Book Oblique" w:hint="default"/>
          <w:sz w:val="18"/>
          <w:szCs w:val="18"/>
          <w:u w:val="single"/>
          <w:rtl w:val="0"/>
          <w:lang w:val="en-US"/>
        </w:rPr>
        <w:t xml:space="preserve">’ ” </w:t>
      </w:r>
      <w:r>
        <w:rPr>
          <w:rFonts w:ascii="Avenir Book Oblique" w:hAnsi="Avenir Book Oblique"/>
          <w:sz w:val="18"/>
          <w:szCs w:val="18"/>
          <w:u w:val="single"/>
          <w:rtl w:val="0"/>
          <w:lang w:val="en-US"/>
        </w:rPr>
        <w:t xml:space="preserve">And he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All these I have kept from my youth.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Luke 18:20</w:t>
      </w:r>
      <w:r>
        <w:rPr>
          <w:rFonts w:ascii="Avenir Book Oblique" w:hAnsi="Avenir Book Oblique" w:hint="default"/>
          <w:sz w:val="18"/>
          <w:szCs w:val="18"/>
          <w:rtl w:val="0"/>
          <w:lang w:val="en-US"/>
        </w:rPr>
        <w:t>–</w:t>
      </w:r>
      <w:r>
        <w:rPr>
          <w:rFonts w:ascii="Avenir Book Oblique" w:hAnsi="Avenir Book Oblique"/>
          <w:sz w:val="18"/>
          <w:szCs w:val="18"/>
          <w:rtl w:val="0"/>
          <w:lang w:val="en-US"/>
        </w:rPr>
        <w:t>21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 xml:space="preserve">You have heard that it was said to those of old,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You shall not murder; and whoever murders will be liable to judgment.</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But I say to you that everyone who is angry with his brother will be liable to judgment; whoever insults his brother will be liable to the council; and whoever says,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You fool!</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will be liable to the hell of fire</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Matthew 5:21</w:t>
      </w:r>
      <w:r>
        <w:rPr>
          <w:rFonts w:ascii="Avenir Book Oblique" w:hAnsi="Avenir Book Oblique" w:hint="default"/>
          <w:sz w:val="18"/>
          <w:szCs w:val="18"/>
          <w:rtl w:val="0"/>
          <w:lang w:val="en-US"/>
        </w:rPr>
        <w:t>–</w:t>
      </w:r>
      <w:r>
        <w:rPr>
          <w:rFonts w:ascii="Avenir Book Oblique" w:hAnsi="Avenir Book Oblique"/>
          <w:sz w:val="18"/>
          <w:szCs w:val="18"/>
          <w:rtl w:val="0"/>
          <w:lang w:val="en-US"/>
        </w:rPr>
        <w:t>22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 xml:space="preserve">You have heard that it was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You shall not commit adultery.</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But I say to you that everyone who looks at a woman with lustful intent has already committed adultery with her in his heart</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Matthew 5:27</w:t>
      </w:r>
      <w:r>
        <w:rPr>
          <w:rFonts w:ascii="Avenir Book Oblique" w:hAnsi="Avenir Book Oblique" w:hint="default"/>
          <w:sz w:val="18"/>
          <w:szCs w:val="18"/>
          <w:rtl w:val="0"/>
          <w:lang w:val="en-US"/>
        </w:rPr>
        <w:t>–</w:t>
      </w:r>
      <w:r>
        <w:rPr>
          <w:rFonts w:ascii="Avenir Book Oblique" w:hAnsi="Avenir Book Oblique"/>
          <w:sz w:val="18"/>
          <w:szCs w:val="18"/>
          <w:rtl w:val="0"/>
          <w:lang w:val="en-US"/>
        </w:rPr>
        <w:t>28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None is righteous, no, not one; no one understands; no one seeks for God. All have turned aside; together they have become worthless; no one does good, not even one</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Romans 3:10</w:t>
      </w:r>
      <w:r>
        <w:rPr>
          <w:rFonts w:ascii="Avenir Book Oblique" w:hAnsi="Avenir Book Oblique" w:hint="default"/>
          <w:sz w:val="18"/>
          <w:szCs w:val="18"/>
          <w:rtl w:val="0"/>
          <w:lang w:val="en-US"/>
        </w:rPr>
        <w:t>–</w:t>
      </w:r>
      <w:r>
        <w:rPr>
          <w:rFonts w:ascii="Avenir Book Oblique" w:hAnsi="Avenir Book Oblique"/>
          <w:sz w:val="18"/>
          <w:szCs w:val="18"/>
          <w:rtl w:val="0"/>
          <w:lang w:val="en-US"/>
        </w:rPr>
        <w:t>12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but your iniquities have made a separation between you and your God, and your sins have hidden his face from you so that he does not hear</w:t>
      </w:r>
      <w:r>
        <w:rPr>
          <w:rFonts w:ascii="Avenir Book Oblique" w:hAnsi="Avenir Book Oblique"/>
          <w:sz w:val="18"/>
          <w:szCs w:val="18"/>
          <w:rtl w:val="0"/>
          <w:lang w:val="en-US"/>
        </w:rPr>
        <w:t>. Isaiah 59:2 (ESV)</w:t>
      </w: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4. The </w:t>
      </w:r>
      <w:r>
        <w:rPr>
          <w:rFonts w:ascii="Avenir Heavy" w:hAnsi="Avenir Heavy"/>
          <w:u w:val="single"/>
          <w:rtl w:val="0"/>
          <w:lang w:val="en-US"/>
        </w:rPr>
        <w:t>Lordship</w:t>
      </w:r>
      <w:r>
        <w:rPr>
          <w:rFonts w:ascii="Avenir Heavy" w:hAnsi="Avenir Heavy"/>
          <w:rtl w:val="0"/>
          <w:lang w:val="en-US"/>
        </w:rPr>
        <w:t xml:space="preserve"> of Jesus is an important part of my witness.</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Jesus, looking at him, loved him, and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Y</w:t>
      </w:r>
      <w:r>
        <w:rPr>
          <w:rFonts w:ascii="Avenir Book Oblique" w:hAnsi="Avenir Book Oblique"/>
          <w:sz w:val="18"/>
          <w:szCs w:val="18"/>
          <w:u w:val="single"/>
          <w:rtl w:val="0"/>
          <w:lang w:val="en-US"/>
        </w:rPr>
        <w:t>ou lack one thing: go, sell all that you have and give to the poor, and you will have treasure in heaven; and come, follow me.</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Disheartened by the saying, he went away sorrowful, for he had great possessions</w:t>
      </w:r>
      <w:r>
        <w:rPr>
          <w:rFonts w:ascii="Avenir Book Oblique" w:hAnsi="Avenir Book Oblique"/>
          <w:sz w:val="18"/>
          <w:szCs w:val="18"/>
          <w:rtl w:val="0"/>
          <w:lang w:val="en-US"/>
        </w:rPr>
        <w:t>. Mark 10:21</w:t>
      </w:r>
      <w:r>
        <w:rPr>
          <w:rFonts w:ascii="Avenir Book Oblique" w:hAnsi="Avenir Book Oblique" w:hint="default"/>
          <w:sz w:val="18"/>
          <w:szCs w:val="18"/>
          <w:rtl w:val="0"/>
          <w:lang w:val="en-US"/>
        </w:rPr>
        <w:t>–</w:t>
      </w:r>
      <w:r>
        <w:rPr>
          <w:rFonts w:ascii="Avenir Book Oblique" w:hAnsi="Avenir Book Oblique"/>
          <w:sz w:val="18"/>
          <w:szCs w:val="18"/>
          <w:rtl w:val="0"/>
          <w:lang w:val="en-US"/>
        </w:rPr>
        <w:t>22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if you confess with your mouth that Jesus is Lord</w:t>
      </w:r>
      <w:r>
        <w:rPr>
          <w:rFonts w:ascii="Avenir Book Oblique" w:hAnsi="Avenir Book Oblique"/>
          <w:sz w:val="18"/>
          <w:szCs w:val="18"/>
          <w:rtl w:val="0"/>
          <w:lang w:val="en-US"/>
        </w:rPr>
        <w:t xml:space="preserve"> and believe in your heart that God raised him from the dead, you will be saved. Romans 10:9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Let marriage be held in honor among all, and let the marriage bed be undefiled, for God will judge the sexually immoral and adulterous</w:t>
      </w:r>
      <w:r>
        <w:rPr>
          <w:rFonts w:ascii="Avenir Book Oblique" w:hAnsi="Avenir Book Oblique"/>
          <w:sz w:val="18"/>
          <w:szCs w:val="18"/>
          <w:rtl w:val="0"/>
          <w:lang w:val="en-US"/>
        </w:rPr>
        <w:t>. Hebrews 13:4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For this is the will of God, your sanctification: t</w:t>
      </w:r>
      <w:r>
        <w:rPr>
          <w:rFonts w:ascii="Avenir Book Oblique" w:hAnsi="Avenir Book Oblique"/>
          <w:sz w:val="18"/>
          <w:szCs w:val="18"/>
          <w:u w:val="single"/>
          <w:rtl w:val="0"/>
          <w:lang w:val="en-US"/>
        </w:rPr>
        <w:t>hat you abstain from sexual immorality</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Thessalonians 4:3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Porneia (sexual immorality) </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Any sexual activity outside of one man and one woman in marriage.</w:t>
      </w: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5. </w:t>
      </w:r>
      <w:r>
        <w:rPr>
          <w:rFonts w:ascii="Avenir Heavy" w:hAnsi="Avenir Heavy"/>
          <w:u w:val="single"/>
          <w:rtl w:val="0"/>
          <w:lang w:val="en-US"/>
        </w:rPr>
        <w:t>Dependence</w:t>
      </w:r>
      <w:r>
        <w:rPr>
          <w:rFonts w:ascii="Avenir Heavy" w:hAnsi="Avenir Heavy"/>
          <w:rtl w:val="0"/>
          <w:lang w:val="en-US"/>
        </w:rPr>
        <w:t xml:space="preserve"> on the Holy Spirit is an important part of my witness</w:t>
      </w:r>
      <w:r>
        <w:rPr>
          <w:rFonts w:ascii="Avenir Heavy" w:hAnsi="Avenir Heavy"/>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One who heard us was a woman named Lydia, from the city of Thyatira, a seller of purple goods, who was a worshiper of God. </w:t>
      </w:r>
      <w:r>
        <w:rPr>
          <w:rFonts w:ascii="Avenir Book Oblique" w:hAnsi="Avenir Book Oblique"/>
          <w:sz w:val="18"/>
          <w:szCs w:val="18"/>
          <w:u w:val="single"/>
          <w:rtl w:val="0"/>
          <w:lang w:val="en-US"/>
        </w:rPr>
        <w:t>The Lord opened her heart to pay attention to what was said by Paul.</w:t>
      </w:r>
      <w:r>
        <w:rPr>
          <w:rFonts w:ascii="Avenir Book Oblique" w:hAnsi="Avenir Book Oblique"/>
          <w:sz w:val="18"/>
          <w:szCs w:val="18"/>
          <w:rtl w:val="0"/>
          <w:lang w:val="en-US"/>
        </w:rPr>
        <w:t xml:space="preserve"> Acts 16:14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when he comes, </w:t>
      </w:r>
      <w:r>
        <w:rPr>
          <w:rFonts w:ascii="Avenir Book Oblique" w:hAnsi="Avenir Book Oblique"/>
          <w:sz w:val="18"/>
          <w:szCs w:val="18"/>
          <w:u w:val="single"/>
          <w:rtl w:val="0"/>
          <w:lang w:val="en-US"/>
        </w:rPr>
        <w:t>he will convict the world concerning sin and righteousness and judgment</w:t>
      </w:r>
      <w:r>
        <w:rPr>
          <w:rFonts w:ascii="Avenir Book Oblique" w:hAnsi="Avenir Book Oblique"/>
          <w:sz w:val="18"/>
          <w:szCs w:val="18"/>
          <w:rtl w:val="0"/>
          <w:lang w:val="en-US"/>
        </w:rPr>
        <w:t>: John 16:8 (ESV)</w:t>
      </w:r>
    </w:p>
    <w:p>
      <w:pPr>
        <w:pStyle w:val="Default"/>
        <w:spacing w:after="140"/>
        <w:ind w:left="144" w:firstLine="0"/>
        <w:jc w:val="center"/>
        <w:rPr>
          <w:rFonts w:ascii="Avenir Heavy" w:cs="Avenir Heavy" w:hAnsi="Avenir Heavy" w:eastAsia="Avenir Heavy"/>
          <w:sz w:val="34"/>
          <w:szCs w:val="34"/>
          <w:lang w:val="en-US"/>
        </w:rPr>
      </w:pPr>
      <w:r>
        <w:rPr>
          <w:rFonts w:ascii="Avenir Heavy" w:hAnsi="Avenir Heavy"/>
          <w:sz w:val="34"/>
          <w:szCs w:val="34"/>
          <w:rtl w:val="0"/>
          <w:lang w:val="en-US"/>
        </w:rPr>
        <w:t xml:space="preserve">If I lead someone to Jesus, what </w:t>
      </w:r>
      <w:r>
        <w:rPr>
          <w:rFonts w:ascii="Avenir Heavy" w:hAnsi="Avenir Heavy"/>
          <w:sz w:val="34"/>
          <w:szCs w:val="34"/>
          <w:u w:val="single"/>
          <w:rtl w:val="0"/>
          <w:lang w:val="en-US"/>
        </w:rPr>
        <w:t>responsibilities</w:t>
      </w:r>
      <w:r>
        <w:rPr>
          <w:rFonts w:ascii="Avenir Heavy" w:hAnsi="Avenir Heavy"/>
          <w:sz w:val="34"/>
          <w:szCs w:val="34"/>
          <w:rtl w:val="0"/>
          <w:lang w:val="en-US"/>
        </w:rPr>
        <w:t xml:space="preserve"> do I have</w:t>
      </w:r>
      <w:r>
        <w:rPr>
          <w:rFonts w:ascii="Avenir Heavy" w:hAnsi="Avenir Heavy"/>
          <w:sz w:val="34"/>
          <w:szCs w:val="34"/>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though you have countless guides in Christ, </w:t>
      </w:r>
      <w:r>
        <w:rPr>
          <w:rFonts w:ascii="Avenir Book Oblique" w:hAnsi="Avenir Book Oblique"/>
          <w:sz w:val="18"/>
          <w:szCs w:val="18"/>
          <w:u w:val="single"/>
          <w:rtl w:val="0"/>
          <w:lang w:val="en-US"/>
        </w:rPr>
        <w:t>you do not have many fathers. For I became your father in Christ Jesus through the gospel</w:t>
      </w:r>
      <w:r>
        <w:rPr>
          <w:rFonts w:ascii="Avenir Book Oblique" w:hAnsi="Avenir Book Oblique"/>
          <w:sz w:val="18"/>
          <w:szCs w:val="18"/>
          <w:rtl w:val="0"/>
          <w:lang w:val="en-US"/>
        </w:rPr>
        <w:t>. 1 Corinthians 4:15 (ESV)</w:t>
      </w:r>
    </w:p>
    <w:p>
      <w:pPr>
        <w:pStyle w:val="Default"/>
        <w:spacing w:after="140"/>
        <w:ind w:left="144" w:firstLine="0"/>
        <w:jc w:val="left"/>
        <w:rPr>
          <w:rFonts w:ascii="Avenir Book" w:cs="Avenir Book" w:hAnsi="Avenir Book" w:eastAsia="Avenir Book"/>
          <w:lang w:val="en-US"/>
        </w:rPr>
      </w:pPr>
      <w:r>
        <w:rPr>
          <w:rFonts w:ascii="Avenir Heavy" w:hAnsi="Avenir Heavy"/>
          <w:rtl w:val="0"/>
          <w:lang w:val="en-US"/>
        </w:rPr>
        <w:t xml:space="preserve">1. I am to </w:t>
      </w:r>
      <w:r>
        <w:rPr>
          <w:rFonts w:ascii="Avenir Heavy" w:hAnsi="Avenir Heavy"/>
          <w:u w:val="single"/>
          <w:rtl w:val="0"/>
          <w:lang w:val="en-US"/>
        </w:rPr>
        <w:t>love</w:t>
      </w:r>
      <w:r>
        <w:rPr>
          <w:rFonts w:ascii="Avenir Heavy" w:hAnsi="Avenir Heavy"/>
          <w:rtl w:val="0"/>
          <w:lang w:val="en-US"/>
        </w:rPr>
        <w:t xml:space="preserve"> those I lead to Christ</w:t>
      </w:r>
      <w:r>
        <w:rPr>
          <w:rFonts w:ascii="Avenir Book" w:hAnsi="Avenir Book"/>
          <w:rtl w:val="0"/>
          <w:lang w:val="en-US"/>
        </w:rPr>
        <w:t xml:space="preserve">. </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 do not write these things to make you ashamed</w:t>
      </w:r>
      <w:r>
        <w:rPr>
          <w:rFonts w:ascii="Avenir Book Oblique" w:hAnsi="Avenir Book Oblique"/>
          <w:sz w:val="18"/>
          <w:szCs w:val="18"/>
          <w:rtl w:val="0"/>
          <w:lang w:val="en-US"/>
        </w:rPr>
        <w:t xml:space="preserve">, but to admonish you </w:t>
      </w:r>
      <w:r>
        <w:rPr>
          <w:rFonts w:ascii="Avenir Book Oblique" w:hAnsi="Avenir Book Oblique"/>
          <w:sz w:val="18"/>
          <w:szCs w:val="18"/>
          <w:u w:val="single"/>
          <w:rtl w:val="0"/>
          <w:lang w:val="en-US"/>
        </w:rPr>
        <w:t>as my beloved children</w:t>
      </w:r>
      <w:r>
        <w:rPr>
          <w:rFonts w:ascii="Avenir Book Oblique" w:hAnsi="Avenir Book Oblique"/>
          <w:sz w:val="18"/>
          <w:szCs w:val="18"/>
          <w:rtl w:val="0"/>
          <w:lang w:val="en-US"/>
        </w:rPr>
        <w:t>. 1 Corinthians 4:14 (ESV)</w:t>
      </w: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2. I am to </w:t>
      </w:r>
      <w:r>
        <w:rPr>
          <w:rFonts w:ascii="Avenir Heavy" w:hAnsi="Avenir Heavy"/>
          <w:u w:val="single"/>
          <w:rtl w:val="0"/>
          <w:lang w:val="en-US"/>
        </w:rPr>
        <w:t>warn</w:t>
      </w:r>
      <w:r>
        <w:rPr>
          <w:rFonts w:ascii="Avenir Heavy" w:hAnsi="Avenir Heavy"/>
          <w:rtl w:val="0"/>
          <w:lang w:val="en-US"/>
        </w:rPr>
        <w:t xml:space="preserve"> those I lead to Christ.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 do not write these things to make you ashamed, </w:t>
      </w:r>
      <w:r>
        <w:rPr>
          <w:rFonts w:ascii="Avenir Book Oblique" w:hAnsi="Avenir Book Oblique"/>
          <w:sz w:val="18"/>
          <w:szCs w:val="18"/>
          <w:u w:val="single"/>
          <w:rtl w:val="0"/>
          <w:lang w:val="en-US"/>
        </w:rPr>
        <w:t>but to admonish you</w:t>
      </w:r>
      <w:r>
        <w:rPr>
          <w:rFonts w:ascii="Avenir Book Oblique" w:hAnsi="Avenir Book Oblique"/>
          <w:sz w:val="18"/>
          <w:szCs w:val="18"/>
          <w:rtl w:val="0"/>
          <w:lang w:val="en-US"/>
        </w:rPr>
        <w:t xml:space="preserve"> as my beloved children. 1 Corinthians 4:14 (ESV)</w:t>
      </w: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3. I am to spend </w:t>
      </w:r>
      <w:r>
        <w:rPr>
          <w:rFonts w:ascii="Avenir Heavy" w:hAnsi="Avenir Heavy"/>
          <w:u w:val="single"/>
          <w:rtl w:val="0"/>
          <w:lang w:val="en-US"/>
        </w:rPr>
        <w:t>time</w:t>
      </w:r>
      <w:r>
        <w:rPr>
          <w:rFonts w:ascii="Avenir Heavy" w:hAnsi="Avenir Heavy"/>
          <w:rtl w:val="0"/>
          <w:lang w:val="en-US"/>
        </w:rPr>
        <w:t xml:space="preserve"> with those I lead to Christ.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Be imitators of me</w:t>
      </w:r>
      <w:r>
        <w:rPr>
          <w:rFonts w:ascii="Avenir Book Oblique" w:hAnsi="Avenir Book Oblique"/>
          <w:sz w:val="18"/>
          <w:szCs w:val="18"/>
          <w:rtl w:val="0"/>
          <w:lang w:val="en-US"/>
        </w:rPr>
        <w:t>, as I am of Christ. 1 Corinthians 11:1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That is why I sent you Timothy, my beloved and faithful child in the Lord, </w:t>
      </w:r>
      <w:r>
        <w:rPr>
          <w:rFonts w:ascii="Avenir Book Oblique" w:hAnsi="Avenir Book Oblique"/>
          <w:sz w:val="18"/>
          <w:szCs w:val="18"/>
          <w:u w:val="single"/>
          <w:rtl w:val="0"/>
          <w:lang w:val="en-US"/>
        </w:rPr>
        <w:t>to remind you of my ways in Christ</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Corinthians 4:17 (ESV)</w:t>
      </w: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4. I am to </w:t>
      </w:r>
      <w:r>
        <w:rPr>
          <w:rFonts w:ascii="Avenir Heavy" w:hAnsi="Avenir Heavy"/>
          <w:u w:val="single"/>
          <w:rtl w:val="0"/>
          <w:lang w:val="en-US"/>
        </w:rPr>
        <w:t>teach</w:t>
      </w:r>
      <w:r>
        <w:rPr>
          <w:rFonts w:ascii="Avenir Heavy" w:hAnsi="Avenir Heavy"/>
          <w:rtl w:val="0"/>
          <w:lang w:val="en-US"/>
        </w:rPr>
        <w:t xml:space="preserve"> those I lead to Christ. </w:t>
      </w:r>
    </w:p>
    <w:p>
      <w:pPr>
        <w:pStyle w:val="Default"/>
        <w:spacing w:after="3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to remind you of my ways in Christ, </w:t>
      </w:r>
      <w:r>
        <w:rPr>
          <w:rFonts w:ascii="Avenir Book Oblique" w:hAnsi="Avenir Book Oblique"/>
          <w:sz w:val="18"/>
          <w:szCs w:val="18"/>
          <w:u w:val="single"/>
          <w:rtl w:val="0"/>
          <w:lang w:val="en-US"/>
        </w:rPr>
        <w:t>as I teach them everywhere in every church</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Corinthians 4:17 (ESV)</w:t>
      </w: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1312"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7"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1312;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2"/>
        </w:numPr>
        <w:spacing w:after="40"/>
        <w:jc w:val="left"/>
        <w:rPr>
          <w:rFonts w:ascii="Avenir Book" w:hAnsi="Avenir Book"/>
          <w:sz w:val="16"/>
          <w:szCs w:val="16"/>
          <w:lang w:val="en-US"/>
        </w:rPr>
      </w:pPr>
      <w:r>
        <w:rPr>
          <w:rFonts w:ascii="Avenir Book" w:hAnsi="Avenir Book"/>
          <w:sz w:val="16"/>
          <w:szCs w:val="16"/>
          <w:rtl w:val="0"/>
          <w:lang w:val="en-US"/>
        </w:rPr>
        <w:t>Review the message on your sermon handout. What did you learn that was new? What parts were review?</w:t>
      </w:r>
    </w:p>
    <w:p>
      <w:pPr>
        <w:pStyle w:val="Default"/>
        <w:numPr>
          <w:ilvl w:val="0"/>
          <w:numId w:val="2"/>
        </w:numPr>
        <w:spacing w:after="40"/>
        <w:jc w:val="left"/>
        <w:rPr>
          <w:rFonts w:ascii="Avenir Book" w:hAnsi="Avenir Book"/>
          <w:sz w:val="16"/>
          <w:szCs w:val="16"/>
          <w:lang w:val="en-US"/>
        </w:rPr>
      </w:pPr>
      <w:r>
        <w:rPr>
          <w:rFonts w:ascii="Avenir Book" w:hAnsi="Avenir Book"/>
          <w:sz w:val="16"/>
          <w:szCs w:val="16"/>
          <w:rtl w:val="0"/>
          <w:lang w:val="en-US"/>
        </w:rPr>
        <w:t>Have you shared Jesus with family or friends? How did it go</w:t>
      </w:r>
      <w:r>
        <w:rPr>
          <w:rFonts w:ascii="Avenir Book" w:hAnsi="Avenir Book"/>
          <w:sz w:val="16"/>
          <w:szCs w:val="16"/>
          <w:rtl w:val="0"/>
          <w:lang w:val="en-US"/>
        </w:rPr>
        <w:t>?</w:t>
      </w:r>
      <w:r>
        <w:rPr>
          <w:rFonts w:ascii="Avenir Book" w:hAnsi="Avenir Book"/>
          <w:sz w:val="16"/>
          <w:szCs w:val="16"/>
          <w:rtl w:val="0"/>
          <w:lang w:val="en-US"/>
        </w:rPr>
        <w:t xml:space="preserve"> </w:t>
      </w:r>
    </w:p>
    <w:p>
      <w:pPr>
        <w:pStyle w:val="Default"/>
        <w:numPr>
          <w:ilvl w:val="0"/>
          <w:numId w:val="2"/>
        </w:numPr>
        <w:spacing w:after="40"/>
        <w:jc w:val="left"/>
        <w:rPr>
          <w:rFonts w:ascii="Avenir Book" w:hAnsi="Avenir Book"/>
          <w:sz w:val="16"/>
          <w:szCs w:val="16"/>
          <w:lang w:val="en-US"/>
        </w:rPr>
      </w:pPr>
      <w:r>
        <w:rPr>
          <w:rFonts w:ascii="Avenir Book" w:hAnsi="Avenir Book"/>
          <w:sz w:val="16"/>
          <w:szCs w:val="16"/>
          <w:rtl w:val="0"/>
          <w:lang w:val="en-US"/>
        </w:rPr>
        <w:t>When you share about Jesus, do you have an outline or gospel tract you like to follow? If so, share it with the group.</w:t>
      </w:r>
    </w:p>
    <w:p>
      <w:pPr>
        <w:pStyle w:val="Default"/>
        <w:numPr>
          <w:ilvl w:val="0"/>
          <w:numId w:val="2"/>
        </w:numPr>
        <w:spacing w:after="40"/>
        <w:jc w:val="left"/>
        <w:rPr>
          <w:rFonts w:ascii="Avenir Book" w:hAnsi="Avenir Book"/>
          <w:sz w:val="16"/>
          <w:szCs w:val="16"/>
          <w:lang w:val="en-US"/>
        </w:rPr>
      </w:pPr>
      <w:r>
        <w:rPr>
          <w:rFonts w:ascii="Avenir Book" w:hAnsi="Avenir Book"/>
          <w:sz w:val="16"/>
          <w:szCs w:val="16"/>
          <w:rtl w:val="0"/>
          <w:lang w:val="en-US"/>
        </w:rPr>
        <w:t>Being a witness for Jesus means we share how Jesus changed our life. How has Jesus changed your life? What were you like before Jesus? How were in introduced to Jesus?</w:t>
      </w:r>
    </w:p>
    <w:p>
      <w:pPr>
        <w:pStyle w:val="Default"/>
        <w:numPr>
          <w:ilvl w:val="0"/>
          <w:numId w:val="2"/>
        </w:numPr>
        <w:spacing w:after="40"/>
        <w:jc w:val="left"/>
        <w:rPr>
          <w:rFonts w:ascii="Avenir Book" w:hAnsi="Avenir Book"/>
          <w:sz w:val="16"/>
          <w:szCs w:val="16"/>
          <w:lang w:val="en-US"/>
        </w:rPr>
      </w:pPr>
      <w:r>
        <w:rPr>
          <w:rFonts w:ascii="Avenir Book" w:hAnsi="Avenir Book"/>
          <w:sz w:val="16"/>
          <w:szCs w:val="16"/>
          <w:rtl w:val="0"/>
          <w:lang w:val="en-US"/>
        </w:rPr>
        <w:t>Witnessing is not just sharing our story. It is also sharing God</w:t>
      </w:r>
      <w:r>
        <w:rPr>
          <w:rFonts w:ascii="Avenir Book" w:hAnsi="Avenir Book" w:hint="default"/>
          <w:sz w:val="16"/>
          <w:szCs w:val="16"/>
          <w:rtl w:val="0"/>
          <w:lang w:val="en-US"/>
        </w:rPr>
        <w:t>’</w:t>
      </w:r>
      <w:r>
        <w:rPr>
          <w:rFonts w:ascii="Avenir Book" w:hAnsi="Avenir Book"/>
          <w:sz w:val="16"/>
          <w:szCs w:val="16"/>
          <w:rtl w:val="0"/>
          <w:lang w:val="en-US"/>
        </w:rPr>
        <w:t>s story. Here is a shortened version of God</w:t>
      </w:r>
      <w:r>
        <w:rPr>
          <w:rFonts w:ascii="Avenir Book" w:hAnsi="Avenir Book" w:hint="default"/>
          <w:sz w:val="16"/>
          <w:szCs w:val="16"/>
          <w:rtl w:val="0"/>
          <w:lang w:val="en-US"/>
        </w:rPr>
        <w:t>’</w:t>
      </w:r>
      <w:r>
        <w:rPr>
          <w:rFonts w:ascii="Avenir Book" w:hAnsi="Avenir Book"/>
          <w:sz w:val="16"/>
          <w:szCs w:val="16"/>
          <w:rtl w:val="0"/>
          <w:lang w:val="en-US"/>
        </w:rPr>
        <w:t>s story using verses in Romans. Write these verses down in the front of your Bible or a note on your phone, so you have them ready to share. Romans 3:23, 6:23, 10:9.  (Write the full verse, not just the reference.) Practice telling God</w:t>
      </w:r>
      <w:r>
        <w:rPr>
          <w:rFonts w:ascii="Avenir Book" w:hAnsi="Avenir Book" w:hint="default"/>
          <w:sz w:val="16"/>
          <w:szCs w:val="16"/>
          <w:rtl w:val="0"/>
          <w:lang w:val="en-US"/>
        </w:rPr>
        <w:t>’</w:t>
      </w:r>
      <w:r>
        <w:rPr>
          <w:rFonts w:ascii="Avenir Book" w:hAnsi="Avenir Book"/>
          <w:sz w:val="16"/>
          <w:szCs w:val="16"/>
          <w:rtl w:val="0"/>
          <w:lang w:val="en-US"/>
        </w:rPr>
        <w:t>s story to one another in your group using these verses.</w:t>
      </w:r>
    </w:p>
    <w:p>
      <w:pPr>
        <w:pStyle w:val="Default"/>
        <w:numPr>
          <w:ilvl w:val="0"/>
          <w:numId w:val="2"/>
        </w:numPr>
        <w:spacing w:after="40"/>
        <w:jc w:val="left"/>
        <w:rPr>
          <w:rFonts w:ascii="Avenir Book" w:hAnsi="Avenir Book"/>
          <w:sz w:val="16"/>
          <w:szCs w:val="16"/>
          <w:lang w:val="en-US"/>
        </w:rPr>
      </w:pPr>
      <w:r>
        <w:rPr>
          <w:rFonts w:ascii="Avenir Book" w:hAnsi="Avenir Book"/>
          <w:sz w:val="16"/>
          <w:szCs w:val="16"/>
          <w:rtl w:val="0"/>
          <w:lang w:val="en-US"/>
        </w:rPr>
        <w:t>Many want Jesus to save them from their sin, but don</w:t>
      </w:r>
      <w:r>
        <w:rPr>
          <w:rFonts w:ascii="Avenir Book" w:hAnsi="Avenir Book" w:hint="default"/>
          <w:sz w:val="16"/>
          <w:szCs w:val="16"/>
          <w:rtl w:val="0"/>
          <w:lang w:val="en-US"/>
        </w:rPr>
        <w:t>’</w:t>
      </w:r>
      <w:r>
        <w:rPr>
          <w:rFonts w:ascii="Avenir Book" w:hAnsi="Avenir Book"/>
          <w:sz w:val="16"/>
          <w:szCs w:val="16"/>
          <w:rtl w:val="0"/>
          <w:lang w:val="en-US"/>
        </w:rPr>
        <w:t>t want Jesus to be Lord of their life. In what ways do we deny Jesus</w:t>
      </w:r>
      <w:r>
        <w:rPr>
          <w:rFonts w:ascii="Avenir Book" w:hAnsi="Avenir Book" w:hint="default"/>
          <w:sz w:val="16"/>
          <w:szCs w:val="16"/>
          <w:rtl w:val="0"/>
          <w:lang w:val="en-US"/>
        </w:rPr>
        <w:t xml:space="preserve">’ </w:t>
      </w:r>
      <w:r>
        <w:rPr>
          <w:rFonts w:ascii="Avenir Book" w:hAnsi="Avenir Book"/>
          <w:sz w:val="16"/>
          <w:szCs w:val="16"/>
          <w:rtl w:val="0"/>
          <w:lang w:val="en-US"/>
        </w:rPr>
        <w:t>Lordship in our life today? Does Jesus save us from our sins if we don</w:t>
      </w:r>
      <w:r>
        <w:rPr>
          <w:rFonts w:ascii="Avenir Book" w:hAnsi="Avenir Book" w:hint="default"/>
          <w:sz w:val="16"/>
          <w:szCs w:val="16"/>
          <w:rtl w:val="0"/>
          <w:lang w:val="en-US"/>
        </w:rPr>
        <w:t>’</w:t>
      </w:r>
      <w:r>
        <w:rPr>
          <w:rFonts w:ascii="Avenir Book" w:hAnsi="Avenir Book"/>
          <w:sz w:val="16"/>
          <w:szCs w:val="16"/>
          <w:rtl w:val="0"/>
          <w:lang w:val="en-US"/>
        </w:rPr>
        <w:t>t want him to be the Lord of our life</w:t>
      </w:r>
      <w:r>
        <w:rPr>
          <w:rFonts w:ascii="Avenir Book" w:hAnsi="Avenir Book"/>
          <w:sz w:val="16"/>
          <w:szCs w:val="16"/>
          <w:rtl w:val="0"/>
          <w:lang w:val="en-US"/>
        </w:rPr>
        <w:t>?</w:t>
      </w:r>
      <w:r>
        <w:rPr>
          <w:rFonts w:ascii="Avenir Book" w:hAnsi="Avenir Book"/>
          <w:sz w:val="16"/>
          <w:szCs w:val="16"/>
          <w:rtl w:val="0"/>
          <w:lang w:val="en-US"/>
        </w:rPr>
        <w:t xml:space="preserve"> What do these verses tell us about the importance of Jesus being our Lord? Romans 10:9, Philippians 2:11, Galatians 2:20.</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